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C" w:rsidRDefault="00D50CAC">
      <w:pPr>
        <w:pStyle w:val="41"/>
        <w:framePr w:w="5390" w:h="1291" w:hRule="exact" w:wrap="around" w:vAnchor="page" w:hAnchor="page" w:x="3285" w:y="7475"/>
        <w:shd w:val="clear" w:color="auto" w:fill="auto"/>
        <w:ind w:left="40" w:right="300"/>
        <w:jc w:val="left"/>
      </w:pPr>
    </w:p>
    <w:p w:rsidR="00D50CAC" w:rsidRDefault="00D50CAC">
      <w:pPr>
        <w:pStyle w:val="5"/>
        <w:framePr w:wrap="around" w:vAnchor="page" w:hAnchor="page" w:x="5810" w:y="3954"/>
        <w:shd w:val="clear" w:color="auto" w:fill="auto"/>
        <w:spacing w:line="240" w:lineRule="exact"/>
        <w:jc w:val="both"/>
      </w:pP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10A1C" w:rsidRDefault="00C10A1C">
      <w:pPr>
        <w:pStyle w:val="a6"/>
        <w:framePr w:wrap="around" w:vAnchor="page" w:hAnchor="page" w:x="3823" w:y="836"/>
        <w:shd w:val="clear" w:color="auto" w:fill="auto"/>
        <w:spacing w:line="240" w:lineRule="exact"/>
        <w:ind w:left="20"/>
        <w:rPr>
          <w:rStyle w:val="a7"/>
          <w:b/>
          <w:bCs/>
        </w:rPr>
      </w:pPr>
      <w:r>
        <w:rPr>
          <w:rStyle w:val="a7"/>
          <w:b/>
          <w:bCs/>
        </w:rPr>
        <w:lastRenderedPageBreak/>
        <w:t xml:space="preserve">                                                                                      Приложение №1</w:t>
      </w:r>
    </w:p>
    <w:p w:rsidR="00D50CAC" w:rsidRDefault="00331CA1">
      <w:pPr>
        <w:pStyle w:val="a6"/>
        <w:framePr w:wrap="around" w:vAnchor="page" w:hAnchor="page" w:x="3823" w:y="836"/>
        <w:shd w:val="clear" w:color="auto" w:fill="auto"/>
        <w:spacing w:line="240" w:lineRule="exact"/>
        <w:ind w:left="20"/>
      </w:pPr>
      <w:r>
        <w:rPr>
          <w:rStyle w:val="a7"/>
          <w:b/>
          <w:bCs/>
        </w:rPr>
        <w:t>Меры по предупреждению коррупции</w:t>
      </w:r>
    </w:p>
    <w:p w:rsidR="00D50CAC" w:rsidRDefault="00331CA1">
      <w:pPr>
        <w:pStyle w:val="11"/>
        <w:framePr w:w="9931" w:h="13499" w:hRule="exact" w:wrap="around" w:vAnchor="page" w:hAnchor="page" w:x="1024" w:y="1546"/>
        <w:numPr>
          <w:ilvl w:val="0"/>
          <w:numId w:val="1"/>
        </w:numPr>
        <w:shd w:val="clear" w:color="auto" w:fill="auto"/>
        <w:spacing w:after="77" w:line="240" w:lineRule="exact"/>
      </w:pPr>
      <w:bookmarkStart w:id="0" w:name="bookmark0"/>
      <w:r>
        <w:rPr>
          <w:rStyle w:val="12"/>
          <w:b/>
          <w:bCs/>
        </w:rPr>
        <w:t xml:space="preserve"> Цели и задачи</w:t>
      </w:r>
      <w:bookmarkEnd w:id="0"/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1"/>
          <w:numId w:val="1"/>
        </w:numPr>
        <w:shd w:val="clear" w:color="auto" w:fill="auto"/>
        <w:spacing w:line="326" w:lineRule="exact"/>
        <w:ind w:right="20" w:firstLine="560"/>
        <w:jc w:val="both"/>
      </w:pPr>
      <w:r>
        <w:rPr>
          <w:rStyle w:val="1"/>
        </w:rPr>
        <w:t xml:space="preserve"> Целью Противодействия коррупции является формирование единого подхода к обеспечению работы по профилактике и противодействию коррупции в </w:t>
      </w:r>
      <w:r w:rsidR="00C10A1C">
        <w:rPr>
          <w:rStyle w:val="1"/>
        </w:rPr>
        <w:t>ГАУ ТО «Тульское лесохозяйственное объединение»</w:t>
      </w:r>
      <w:r>
        <w:rPr>
          <w:rStyle w:val="1"/>
        </w:rPr>
        <w:t xml:space="preserve"> (далее </w:t>
      </w:r>
      <w:r w:rsidR="00C10A1C">
        <w:rPr>
          <w:rStyle w:val="1"/>
        </w:rPr>
        <w:t>Учреждение</w:t>
      </w:r>
      <w:r>
        <w:rPr>
          <w:rStyle w:val="1"/>
        </w:rPr>
        <w:t>).</w:t>
      </w:r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1"/>
          <w:numId w:val="1"/>
        </w:numPr>
        <w:shd w:val="clear" w:color="auto" w:fill="auto"/>
        <w:spacing w:after="67" w:line="240" w:lineRule="exact"/>
        <w:ind w:firstLine="560"/>
        <w:jc w:val="both"/>
      </w:pPr>
      <w:r>
        <w:rPr>
          <w:rStyle w:val="1"/>
        </w:rPr>
        <w:t xml:space="preserve"> Задачами Противодействия коррупции являются:</w:t>
      </w:r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0"/>
          <w:numId w:val="2"/>
        </w:numPr>
        <w:shd w:val="clear" w:color="auto" w:fill="auto"/>
        <w:spacing w:line="322" w:lineRule="exact"/>
        <w:ind w:right="20" w:firstLine="560"/>
        <w:jc w:val="both"/>
      </w:pPr>
      <w:r>
        <w:rPr>
          <w:rStyle w:val="1"/>
        </w:rPr>
        <w:t xml:space="preserve"> информирование сотрудников </w:t>
      </w:r>
      <w:r w:rsidR="005A09AC">
        <w:rPr>
          <w:rStyle w:val="1"/>
        </w:rPr>
        <w:t>Учреждения</w:t>
      </w:r>
      <w:r>
        <w:rPr>
          <w:rStyle w:val="1"/>
        </w:rPr>
        <w:t xml:space="preserve">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0"/>
          <w:numId w:val="2"/>
        </w:numPr>
        <w:shd w:val="clear" w:color="auto" w:fill="auto"/>
        <w:spacing w:after="73" w:line="240" w:lineRule="exact"/>
        <w:ind w:firstLine="560"/>
        <w:jc w:val="both"/>
      </w:pPr>
      <w:r>
        <w:rPr>
          <w:rStyle w:val="1"/>
        </w:rPr>
        <w:t xml:space="preserve"> определение основных принципов противодействия коррупции в </w:t>
      </w:r>
      <w:r w:rsidR="005A09AC">
        <w:rPr>
          <w:rStyle w:val="1"/>
        </w:rPr>
        <w:t>Учреждении</w:t>
      </w:r>
      <w:r>
        <w:rPr>
          <w:rStyle w:val="1"/>
        </w:rPr>
        <w:t>;</w:t>
      </w:r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0"/>
          <w:numId w:val="2"/>
        </w:numPr>
        <w:shd w:val="clear" w:color="auto" w:fill="auto"/>
        <w:spacing w:line="326" w:lineRule="exact"/>
        <w:ind w:right="20" w:firstLine="560"/>
        <w:jc w:val="both"/>
      </w:pPr>
      <w:r>
        <w:rPr>
          <w:rStyle w:val="1"/>
        </w:rPr>
        <w:t xml:space="preserve"> разработка и реализация мер, направленных на профилакт</w:t>
      </w:r>
      <w:r>
        <w:rPr>
          <w:rStyle w:val="1"/>
        </w:rPr>
        <w:t xml:space="preserve">ику и противодействие коррупции в </w:t>
      </w:r>
      <w:r w:rsidR="005A09AC">
        <w:rPr>
          <w:rStyle w:val="1"/>
        </w:rPr>
        <w:t>Учреждении</w:t>
      </w:r>
      <w:r>
        <w:rPr>
          <w:rStyle w:val="1"/>
        </w:rPr>
        <w:t>.</w:t>
      </w:r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1"/>
          <w:numId w:val="1"/>
        </w:numPr>
        <w:shd w:val="clear" w:color="auto" w:fill="auto"/>
        <w:spacing w:after="49" w:line="240" w:lineRule="exact"/>
        <w:ind w:firstLine="560"/>
        <w:jc w:val="both"/>
      </w:pPr>
      <w:r>
        <w:rPr>
          <w:rStyle w:val="1"/>
        </w:rPr>
        <w:t xml:space="preserve"> Меры по предупреждению коррупции включают в себя:</w:t>
      </w:r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0"/>
          <w:numId w:val="3"/>
        </w:numPr>
        <w:shd w:val="clear" w:color="auto" w:fill="auto"/>
        <w:spacing w:line="331" w:lineRule="exact"/>
        <w:ind w:right="20" w:firstLine="560"/>
        <w:jc w:val="both"/>
      </w:pPr>
      <w:r>
        <w:rPr>
          <w:rStyle w:val="1"/>
        </w:rPr>
        <w:t xml:space="preserve"> определение подразделений или должностных лиц, ответственных за профилактику коррупционных и иных правонарушений;</w:t>
      </w:r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0"/>
          <w:numId w:val="3"/>
        </w:numPr>
        <w:shd w:val="clear" w:color="auto" w:fill="auto"/>
        <w:spacing w:line="422" w:lineRule="exact"/>
        <w:ind w:firstLine="560"/>
        <w:jc w:val="both"/>
      </w:pPr>
      <w:r>
        <w:rPr>
          <w:rStyle w:val="1"/>
        </w:rPr>
        <w:t xml:space="preserve"> сотрудничество </w:t>
      </w:r>
      <w:r w:rsidR="005A09AC">
        <w:rPr>
          <w:rStyle w:val="1"/>
        </w:rPr>
        <w:t>Учреждения</w:t>
      </w:r>
      <w:r>
        <w:rPr>
          <w:rStyle w:val="1"/>
        </w:rPr>
        <w:t xml:space="preserve"> с правоохранительными органами;</w:t>
      </w:r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0"/>
          <w:numId w:val="3"/>
        </w:numPr>
        <w:shd w:val="clear" w:color="auto" w:fill="auto"/>
        <w:spacing w:line="422" w:lineRule="exact"/>
        <w:ind w:firstLine="560"/>
        <w:jc w:val="both"/>
      </w:pPr>
      <w:r>
        <w:rPr>
          <w:rStyle w:val="1"/>
        </w:rPr>
        <w:t xml:space="preserve"> кодекс этики и служебного поведения сотрудников </w:t>
      </w:r>
      <w:proofErr w:type="spellStart"/>
      <w:r>
        <w:rPr>
          <w:rStyle w:val="1"/>
        </w:rPr>
        <w:t>МБДОУ</w:t>
      </w:r>
      <w:proofErr w:type="spellEnd"/>
      <w:r>
        <w:rPr>
          <w:rStyle w:val="1"/>
        </w:rPr>
        <w:t>;</w:t>
      </w:r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0"/>
          <w:numId w:val="3"/>
        </w:numPr>
        <w:shd w:val="clear" w:color="auto" w:fill="auto"/>
        <w:spacing w:line="422" w:lineRule="exact"/>
        <w:ind w:firstLine="560"/>
        <w:jc w:val="both"/>
      </w:pPr>
      <w:r>
        <w:rPr>
          <w:rStyle w:val="1"/>
        </w:rPr>
        <w:t xml:space="preserve"> предотвращение и урегулирование конфликта интересов;</w:t>
      </w:r>
    </w:p>
    <w:p w:rsidR="00D50CAC" w:rsidRDefault="00331CA1">
      <w:pPr>
        <w:pStyle w:val="5"/>
        <w:framePr w:w="9931" w:h="13499" w:hRule="exact" w:wrap="around" w:vAnchor="page" w:hAnchor="page" w:x="1024" w:y="1546"/>
        <w:numPr>
          <w:ilvl w:val="0"/>
          <w:numId w:val="3"/>
        </w:numPr>
        <w:shd w:val="clear" w:color="auto" w:fill="auto"/>
        <w:spacing w:line="422" w:lineRule="exact"/>
        <w:ind w:firstLine="560"/>
        <w:jc w:val="both"/>
      </w:pPr>
      <w:r>
        <w:rPr>
          <w:rStyle w:val="1"/>
        </w:rPr>
        <w:t xml:space="preserve"> антикоррупционную политику </w:t>
      </w:r>
      <w:r w:rsidR="005A09AC">
        <w:rPr>
          <w:rStyle w:val="1"/>
        </w:rPr>
        <w:t>Учреждения</w:t>
      </w:r>
      <w:r>
        <w:rPr>
          <w:rStyle w:val="1"/>
        </w:rPr>
        <w:t>.</w:t>
      </w:r>
    </w:p>
    <w:p w:rsidR="00D50CAC" w:rsidRDefault="00331CA1">
      <w:pPr>
        <w:pStyle w:val="11"/>
        <w:framePr w:w="9931" w:h="13499" w:hRule="exact" w:wrap="around" w:vAnchor="page" w:hAnchor="page" w:x="1024" w:y="1546"/>
        <w:numPr>
          <w:ilvl w:val="0"/>
          <w:numId w:val="1"/>
        </w:numPr>
        <w:shd w:val="clear" w:color="auto" w:fill="auto"/>
        <w:spacing w:after="0" w:line="422" w:lineRule="exact"/>
      </w:pPr>
      <w:bookmarkStart w:id="1" w:name="bookmark1"/>
      <w:r>
        <w:rPr>
          <w:rStyle w:val="12"/>
          <w:b/>
          <w:bCs/>
        </w:rPr>
        <w:t xml:space="preserve"> Термины и определения</w:t>
      </w:r>
      <w:bookmarkEnd w:id="1"/>
    </w:p>
    <w:p w:rsidR="00D50CAC" w:rsidRDefault="00331CA1">
      <w:pPr>
        <w:pStyle w:val="5"/>
        <w:framePr w:w="9931" w:h="13499" w:hRule="exact" w:wrap="around" w:vAnchor="page" w:hAnchor="page" w:x="1024" w:y="1546"/>
        <w:shd w:val="clear" w:color="auto" w:fill="auto"/>
        <w:spacing w:line="322" w:lineRule="exact"/>
        <w:ind w:right="20" w:firstLine="560"/>
        <w:jc w:val="both"/>
      </w:pPr>
      <w:r>
        <w:rPr>
          <w:rStyle w:val="1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</w:t>
      </w:r>
      <w:r>
        <w:rPr>
          <w:rStyle w:val="1"/>
        </w:rPr>
        <w:t>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</w:t>
      </w:r>
      <w:r>
        <w:rPr>
          <w:rStyle w:val="1"/>
        </w:rPr>
        <w:t xml:space="preserve">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</w:t>
      </w:r>
      <w:r>
        <w:rPr>
          <w:rStyle w:val="1"/>
          <w:lang w:val="en-US" w:eastAsia="en-US" w:bidi="en-US"/>
        </w:rPr>
        <w:t>N</w:t>
      </w:r>
      <w:r w:rsidRPr="00C45B8E">
        <w:rPr>
          <w:rStyle w:val="1"/>
          <w:lang w:eastAsia="en-US" w:bidi="en-US"/>
        </w:rPr>
        <w:t xml:space="preserve"> </w:t>
      </w:r>
      <w:r>
        <w:rPr>
          <w:rStyle w:val="1"/>
        </w:rPr>
        <w:t>273-ФЗ «О противодействии коррупции»).</w:t>
      </w:r>
    </w:p>
    <w:p w:rsidR="00D50CAC" w:rsidRDefault="00331CA1">
      <w:pPr>
        <w:pStyle w:val="5"/>
        <w:framePr w:w="9931" w:h="13499" w:hRule="exact" w:wrap="around" w:vAnchor="page" w:hAnchor="page" w:x="1024" w:y="1546"/>
        <w:shd w:val="clear" w:color="auto" w:fill="auto"/>
        <w:spacing w:line="322" w:lineRule="exact"/>
        <w:ind w:right="20" w:firstLine="560"/>
        <w:jc w:val="both"/>
      </w:pPr>
      <w:r>
        <w:rPr>
          <w:rStyle w:val="1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</w:t>
      </w:r>
      <w:r>
        <w:rPr>
          <w:rStyle w:val="1"/>
        </w:rPr>
        <w:t xml:space="preserve">х полномочий (пункт 2 статьи 1 Федерального закона от 25 декабря 2008 г. </w:t>
      </w:r>
      <w:r>
        <w:rPr>
          <w:rStyle w:val="1"/>
          <w:lang w:val="en-US" w:eastAsia="en-US" w:bidi="en-US"/>
        </w:rPr>
        <w:t>N</w:t>
      </w:r>
      <w:r w:rsidRPr="00C45B8E">
        <w:rPr>
          <w:rStyle w:val="1"/>
          <w:lang w:eastAsia="en-US" w:bidi="en-US"/>
        </w:rPr>
        <w:t xml:space="preserve"> </w:t>
      </w:r>
      <w:r>
        <w:rPr>
          <w:rStyle w:val="1"/>
        </w:rPr>
        <w:t>273-ФЗ «О противодействии коррупции»):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5"/>
        <w:framePr w:w="9936" w:h="14678" w:hRule="exact" w:wrap="around" w:vAnchor="page" w:hAnchor="page" w:x="1022" w:y="1206"/>
        <w:shd w:val="clear" w:color="auto" w:fill="auto"/>
        <w:spacing w:after="56"/>
        <w:ind w:left="20" w:right="20" w:firstLine="560"/>
        <w:jc w:val="both"/>
      </w:pPr>
      <w:r>
        <w:rPr>
          <w:rStyle w:val="1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</w:t>
      </w:r>
      <w:r>
        <w:rPr>
          <w:rStyle w:val="1"/>
        </w:rPr>
        <w:t>ции);</w:t>
      </w:r>
    </w:p>
    <w:p w:rsidR="00D50CAC" w:rsidRDefault="00331CA1">
      <w:pPr>
        <w:pStyle w:val="5"/>
        <w:framePr w:w="9936" w:h="14678" w:hRule="exact" w:wrap="around" w:vAnchor="page" w:hAnchor="page" w:x="1022" w:y="1206"/>
        <w:shd w:val="clear" w:color="auto" w:fill="auto"/>
        <w:spacing w:after="56" w:line="322" w:lineRule="exact"/>
        <w:ind w:left="20" w:right="20" w:firstLine="560"/>
        <w:jc w:val="both"/>
      </w:pPr>
      <w:r>
        <w:rPr>
          <w:rStyle w:val="1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50CAC" w:rsidRDefault="00331CA1">
      <w:pPr>
        <w:pStyle w:val="5"/>
        <w:framePr w:w="9936" w:h="14678" w:hRule="exact" w:wrap="around" w:vAnchor="page" w:hAnchor="page" w:x="1022" w:y="1206"/>
        <w:shd w:val="clear" w:color="auto" w:fill="auto"/>
        <w:spacing w:after="64" w:line="326" w:lineRule="exact"/>
        <w:ind w:left="20" w:right="20" w:firstLine="560"/>
        <w:jc w:val="both"/>
      </w:pPr>
      <w:r>
        <w:rPr>
          <w:rStyle w:val="1"/>
        </w:rPr>
        <w:t>в) по минимизации и (или) ликвидации последствий коррупционных правонарушений.</w:t>
      </w:r>
    </w:p>
    <w:p w:rsidR="00D50CAC" w:rsidRDefault="00331CA1">
      <w:pPr>
        <w:pStyle w:val="5"/>
        <w:framePr w:w="9936" w:h="14678" w:hRule="exact" w:wrap="around" w:vAnchor="page" w:hAnchor="page" w:x="1022" w:y="1206"/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>Контрагент - любое российское или иностранное юр</w:t>
      </w:r>
      <w:r>
        <w:rPr>
          <w:rStyle w:val="1"/>
        </w:rPr>
        <w:t>идическое или физическое лицо, с которым Управление вступает в договорные отношения, за исключением трудовых отношений.</w:t>
      </w:r>
    </w:p>
    <w:p w:rsidR="00D50CAC" w:rsidRDefault="00331CA1">
      <w:pPr>
        <w:pStyle w:val="5"/>
        <w:framePr w:w="9936" w:h="14678" w:hRule="exact" w:wrap="around" w:vAnchor="page" w:hAnchor="page" w:x="1022" w:y="1206"/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Взятка - получение должностным лицом, иностранным должностным лицом либо должностным лицом лично или через посредника денег, ценных </w:t>
      </w:r>
      <w:r>
        <w:rPr>
          <w:rStyle w:val="1"/>
        </w:rPr>
        <w:t>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</w:t>
      </w:r>
      <w:r>
        <w:rPr>
          <w:rStyle w:val="1"/>
        </w:rPr>
        <w:t xml:space="preserve">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50CAC" w:rsidRDefault="00331CA1">
      <w:pPr>
        <w:pStyle w:val="5"/>
        <w:framePr w:w="9936" w:h="14678" w:hRule="exact" w:wrap="around" w:vAnchor="page" w:hAnchor="page" w:x="1022" w:y="1206"/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>Коммерческий подкуп - незаконные передача лицу, выполн</w:t>
      </w:r>
      <w:r>
        <w:rPr>
          <w:rStyle w:val="1"/>
        </w:rPr>
        <w:t xml:space="preserve">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</w:t>
      </w:r>
      <w:r>
        <w:rPr>
          <w:rStyle w:val="1"/>
        </w:rPr>
        <w:t>занимаемым этим лицом служебным положением (часть 1 статьи 204 Уголовного кодекса Российской Федерации).</w:t>
      </w:r>
    </w:p>
    <w:p w:rsidR="00D50CAC" w:rsidRDefault="00331CA1">
      <w:pPr>
        <w:pStyle w:val="5"/>
        <w:framePr w:w="9936" w:h="14678" w:hRule="exact" w:wrap="around" w:vAnchor="page" w:hAnchor="page" w:x="1022" w:y="1206"/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>Конфликт интересов - ситуация, при которой личная заинтересованность (прямая или косвенная) сотрудника влияет или может повлиять на надлежащее исполнен</w:t>
      </w:r>
      <w:r>
        <w:rPr>
          <w:rStyle w:val="1"/>
        </w:rPr>
        <w:t>ие им должностных (трудовых) обязанностей и при которой возникает или может возникнуть противоречие между личной заинтересованностью сотрудника и прав</w:t>
      </w:r>
      <w:r w:rsidR="00471AE9">
        <w:rPr>
          <w:rStyle w:val="1"/>
        </w:rPr>
        <w:t>ами и законными интересами Учреждения</w:t>
      </w:r>
      <w:r>
        <w:rPr>
          <w:rStyle w:val="1"/>
        </w:rPr>
        <w:t>, способное привести к причинению вреда правам и законным интересам, имуще</w:t>
      </w:r>
      <w:r>
        <w:rPr>
          <w:rStyle w:val="1"/>
        </w:rPr>
        <w:t xml:space="preserve">ству и (или) деловой репутации </w:t>
      </w:r>
      <w:r w:rsidR="00471AE9">
        <w:rPr>
          <w:rStyle w:val="1"/>
        </w:rPr>
        <w:t>Учреждения</w:t>
      </w:r>
      <w:r>
        <w:rPr>
          <w:rStyle w:val="1"/>
        </w:rPr>
        <w:t>, сотрудником которой он является.</w:t>
      </w:r>
    </w:p>
    <w:p w:rsidR="00D50CAC" w:rsidRDefault="00331CA1">
      <w:pPr>
        <w:pStyle w:val="5"/>
        <w:framePr w:w="9936" w:h="14678" w:hRule="exact" w:wrap="around" w:vAnchor="page" w:hAnchor="page" w:x="1022" w:y="1206"/>
        <w:shd w:val="clear" w:color="auto" w:fill="auto"/>
        <w:spacing w:line="322" w:lineRule="exact"/>
        <w:ind w:left="20" w:right="20" w:firstLine="560"/>
        <w:jc w:val="both"/>
      </w:pPr>
      <w:r>
        <w:rPr>
          <w:rStyle w:val="1"/>
        </w:rPr>
        <w:t>Личная заинтересованность сотрудника - заинтересованность сотрудника связанная с возможностью получения сотрудником при исполнении должностных обязанностей доходов в виде денег, ценност</w:t>
      </w:r>
      <w:r>
        <w:rPr>
          <w:rStyle w:val="1"/>
        </w:rPr>
        <w:t>ей, иного имущества или услуг имущественного характера, иных имущественных прав для себя или для третьих лиц.</w:t>
      </w:r>
    </w:p>
    <w:p w:rsidR="00D50CAC" w:rsidRDefault="00331CA1">
      <w:pPr>
        <w:pStyle w:val="11"/>
        <w:framePr w:w="9936" w:h="14678" w:hRule="exact" w:wrap="around" w:vAnchor="page" w:hAnchor="page" w:x="1022" w:y="1206"/>
        <w:numPr>
          <w:ilvl w:val="0"/>
          <w:numId w:val="1"/>
        </w:numPr>
        <w:shd w:val="clear" w:color="auto" w:fill="auto"/>
        <w:tabs>
          <w:tab w:val="left" w:pos="883"/>
        </w:tabs>
        <w:spacing w:after="60" w:line="322" w:lineRule="exact"/>
        <w:ind w:left="20"/>
      </w:pPr>
      <w:bookmarkStart w:id="2" w:name="bookmark2"/>
      <w:r>
        <w:rPr>
          <w:rStyle w:val="12"/>
          <w:b/>
          <w:bCs/>
        </w:rPr>
        <w:t>Нормативно-правовое обеспечение</w:t>
      </w:r>
      <w:bookmarkEnd w:id="2"/>
    </w:p>
    <w:p w:rsidR="00D50CAC" w:rsidRDefault="00331CA1">
      <w:pPr>
        <w:pStyle w:val="5"/>
        <w:framePr w:w="9936" w:h="14678" w:hRule="exact" w:wrap="around" w:vAnchor="page" w:hAnchor="page" w:x="1022" w:y="1206"/>
        <w:numPr>
          <w:ilvl w:val="1"/>
          <w:numId w:val="1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Российское законодательство в сфере предупреждения и противодействия коррупции.</w:t>
      </w:r>
    </w:p>
    <w:p w:rsidR="00D50CAC" w:rsidRDefault="00331CA1" w:rsidP="00471AE9">
      <w:pPr>
        <w:pStyle w:val="5"/>
        <w:framePr w:w="9936" w:h="14678" w:hRule="exact" w:wrap="around" w:vAnchor="page" w:hAnchor="page" w:x="1022" w:y="1206"/>
        <w:shd w:val="clear" w:color="auto" w:fill="auto"/>
        <w:tabs>
          <w:tab w:val="right" w:pos="3705"/>
          <w:tab w:val="left" w:pos="3897"/>
        </w:tabs>
        <w:spacing w:line="322" w:lineRule="exact"/>
        <w:ind w:left="580"/>
        <w:jc w:val="both"/>
      </w:pPr>
      <w:r>
        <w:rPr>
          <w:rStyle w:val="1"/>
        </w:rPr>
        <w:t>Обязанность</w:t>
      </w:r>
      <w:r w:rsidR="00471AE9">
        <w:rPr>
          <w:rStyle w:val="1"/>
        </w:rPr>
        <w:t xml:space="preserve"> Учреждения</w:t>
      </w:r>
      <w:r>
        <w:rPr>
          <w:rStyle w:val="1"/>
        </w:rPr>
        <w:t xml:space="preserve"> принимать меры </w:t>
      </w:r>
      <w:r>
        <w:rPr>
          <w:rStyle w:val="1"/>
        </w:rPr>
        <w:t>по предупреждению</w:t>
      </w:r>
      <w:r w:rsidR="00471AE9">
        <w:rPr>
          <w:rStyle w:val="1"/>
        </w:rPr>
        <w:t xml:space="preserve"> </w:t>
      </w:r>
      <w:r>
        <w:rPr>
          <w:rStyle w:val="1"/>
        </w:rPr>
        <w:t>коррупции.</w:t>
      </w:r>
    </w:p>
    <w:p w:rsidR="00384CE1" w:rsidRDefault="00331CA1" w:rsidP="00384CE1">
      <w:pPr>
        <w:pStyle w:val="5"/>
        <w:framePr w:w="9936" w:h="14678" w:hRule="exact" w:wrap="around" w:vAnchor="page" w:hAnchor="page" w:x="1022" w:y="1206"/>
        <w:shd w:val="clear" w:color="auto" w:fill="auto"/>
        <w:spacing w:after="137" w:line="240" w:lineRule="exact"/>
        <w:ind w:left="20" w:right="20"/>
        <w:jc w:val="both"/>
      </w:pPr>
      <w:r>
        <w:rPr>
          <w:rStyle w:val="1"/>
        </w:rPr>
        <w:t xml:space="preserve">Основополагающим нормативным правовым актом в сфере борьбы с коррупцией является Федеральный закон от 25 декабря 2008 г. </w:t>
      </w:r>
      <w:r>
        <w:rPr>
          <w:rStyle w:val="1"/>
          <w:lang w:val="en-US" w:eastAsia="en-US" w:bidi="en-US"/>
        </w:rPr>
        <w:t>N</w:t>
      </w:r>
      <w:r w:rsidRPr="00C45B8E">
        <w:rPr>
          <w:rStyle w:val="1"/>
          <w:lang w:eastAsia="en-US" w:bidi="en-US"/>
        </w:rPr>
        <w:t xml:space="preserve"> </w:t>
      </w:r>
      <w:r>
        <w:rPr>
          <w:rStyle w:val="1"/>
        </w:rPr>
        <w:t>273-ФЗ «О</w:t>
      </w:r>
      <w:r w:rsidR="00384CE1" w:rsidRPr="00384CE1">
        <w:rPr>
          <w:rStyle w:val="1"/>
        </w:rPr>
        <w:t xml:space="preserve"> </w:t>
      </w:r>
      <w:r w:rsidR="00384CE1">
        <w:rPr>
          <w:rStyle w:val="1"/>
        </w:rPr>
        <w:t xml:space="preserve">противодействии коррупции» (далее - Федеральный закон </w:t>
      </w:r>
      <w:r w:rsidR="00384CE1">
        <w:rPr>
          <w:rStyle w:val="1"/>
          <w:lang w:val="en-US" w:eastAsia="en-US" w:bidi="en-US"/>
        </w:rPr>
        <w:t>N</w:t>
      </w:r>
      <w:r w:rsidR="00384CE1" w:rsidRPr="00C45B8E">
        <w:rPr>
          <w:rStyle w:val="1"/>
          <w:lang w:eastAsia="en-US" w:bidi="en-US"/>
        </w:rPr>
        <w:t xml:space="preserve"> </w:t>
      </w:r>
      <w:r w:rsidR="00384CE1">
        <w:rPr>
          <w:rStyle w:val="1"/>
        </w:rPr>
        <w:t>273-ФЗ).</w:t>
      </w:r>
    </w:p>
    <w:p w:rsidR="00D50CAC" w:rsidRDefault="00D50CAC">
      <w:pPr>
        <w:pStyle w:val="5"/>
        <w:framePr w:w="9936" w:h="14678" w:hRule="exact" w:wrap="around" w:vAnchor="page" w:hAnchor="page" w:x="1022" w:y="1206"/>
        <w:shd w:val="clear" w:color="auto" w:fill="auto"/>
        <w:ind w:left="20" w:right="20" w:firstLine="560"/>
        <w:jc w:val="both"/>
      </w:pP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60"/>
        <w:framePr w:w="9936" w:h="14815" w:hRule="exact" w:wrap="around" w:vAnchor="page" w:hAnchor="page" w:x="1022" w:y="1174"/>
        <w:numPr>
          <w:ilvl w:val="2"/>
          <w:numId w:val="1"/>
        </w:numPr>
        <w:shd w:val="clear" w:color="auto" w:fill="auto"/>
        <w:tabs>
          <w:tab w:val="right" w:pos="3954"/>
          <w:tab w:val="center" w:pos="4554"/>
          <w:tab w:val="left" w:pos="1943"/>
        </w:tabs>
        <w:spacing w:before="0" w:after="127" w:line="240" w:lineRule="exact"/>
        <w:ind w:left="20" w:firstLine="560"/>
      </w:pPr>
      <w:r>
        <w:rPr>
          <w:rStyle w:val="61"/>
        </w:rPr>
        <w:lastRenderedPageBreak/>
        <w:t>Ответст</w:t>
      </w:r>
      <w:r>
        <w:rPr>
          <w:rStyle w:val="61"/>
        </w:rPr>
        <w:t>венность</w:t>
      </w:r>
      <w:r>
        <w:rPr>
          <w:rStyle w:val="61"/>
        </w:rPr>
        <w:tab/>
      </w:r>
      <w:r>
        <w:rPr>
          <w:rStyle w:val="61"/>
        </w:rPr>
        <w:t>У</w:t>
      </w:r>
      <w:r w:rsidR="00384CE1">
        <w:rPr>
          <w:rStyle w:val="61"/>
        </w:rPr>
        <w:t>чреждения</w:t>
      </w:r>
      <w:r>
        <w:rPr>
          <w:rStyle w:val="61"/>
        </w:rPr>
        <w:t>.</w:t>
      </w:r>
    </w:p>
    <w:p w:rsidR="00D50CAC" w:rsidRDefault="00331CA1">
      <w:pPr>
        <w:pStyle w:val="51"/>
        <w:framePr w:w="9936" w:h="14815" w:hRule="exact" w:wrap="around" w:vAnchor="page" w:hAnchor="page" w:x="1022" w:y="1174"/>
        <w:shd w:val="clear" w:color="auto" w:fill="auto"/>
        <w:spacing w:before="0" w:after="53" w:line="240" w:lineRule="exact"/>
        <w:ind w:left="20" w:firstLine="560"/>
        <w:jc w:val="both"/>
      </w:pPr>
      <w:r>
        <w:rPr>
          <w:rStyle w:val="52"/>
          <w:b/>
          <w:bCs/>
        </w:rPr>
        <w:t>Общие нормы.</w:t>
      </w:r>
    </w:p>
    <w:p w:rsidR="00D50CAC" w:rsidRDefault="00331CA1">
      <w:pPr>
        <w:pStyle w:val="5"/>
        <w:framePr w:w="9936" w:h="14815" w:hRule="exact" w:wrap="around" w:vAnchor="page" w:hAnchor="page" w:x="1022" w:y="1174"/>
        <w:shd w:val="clear" w:color="auto" w:fill="auto"/>
        <w:tabs>
          <w:tab w:val="left" w:pos="2571"/>
          <w:tab w:val="right" w:pos="7405"/>
          <w:tab w:val="right" w:pos="9933"/>
        </w:tabs>
        <w:spacing w:line="322" w:lineRule="exact"/>
        <w:ind w:left="20" w:right="20" w:firstLine="560"/>
        <w:jc w:val="both"/>
      </w:pPr>
      <w:r>
        <w:rPr>
          <w:rStyle w:val="1"/>
        </w:rPr>
        <w:t xml:space="preserve">Общие нормы, устанавливающие ответственность юридических лиц за коррупционные правонарушения, закреплены в статье 14 Федерального закона </w:t>
      </w:r>
      <w:r>
        <w:rPr>
          <w:rStyle w:val="1"/>
          <w:lang w:val="en-US" w:eastAsia="en-US" w:bidi="en-US"/>
        </w:rPr>
        <w:t>N</w:t>
      </w:r>
      <w:r w:rsidRPr="00C45B8E">
        <w:rPr>
          <w:rStyle w:val="1"/>
          <w:lang w:eastAsia="en-US" w:bidi="en-US"/>
        </w:rPr>
        <w:t xml:space="preserve"> </w:t>
      </w:r>
      <w:r>
        <w:rPr>
          <w:rStyle w:val="1"/>
        </w:rPr>
        <w:t>273-ФЗ. В соответствии с данной статьей, если от имени или в интересах юридического лица</w:t>
      </w:r>
      <w:r>
        <w:rPr>
          <w:rStyle w:val="1"/>
        </w:rPr>
        <w:t xml:space="preserve">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</w:t>
      </w:r>
      <w:r>
        <w:rPr>
          <w:rStyle w:val="1"/>
        </w:rPr>
        <w:tab/>
        <w:t>ответственности в</w:t>
      </w:r>
      <w:r>
        <w:rPr>
          <w:rStyle w:val="1"/>
        </w:rPr>
        <w:tab/>
        <w:t>соответствии с</w:t>
      </w:r>
      <w:r>
        <w:rPr>
          <w:rStyle w:val="1"/>
        </w:rPr>
        <w:tab/>
        <w:t>законодатель</w:t>
      </w:r>
      <w:r>
        <w:rPr>
          <w:rStyle w:val="1"/>
        </w:rPr>
        <w:t>ством</w:t>
      </w:r>
    </w:p>
    <w:p w:rsidR="00D50CAC" w:rsidRDefault="00331CA1">
      <w:pPr>
        <w:pStyle w:val="5"/>
        <w:framePr w:w="9936" w:h="14815" w:hRule="exact" w:wrap="around" w:vAnchor="page" w:hAnchor="page" w:x="1022" w:y="1174"/>
        <w:shd w:val="clear" w:color="auto" w:fill="auto"/>
        <w:spacing w:after="60" w:line="322" w:lineRule="exact"/>
        <w:ind w:left="20"/>
        <w:jc w:val="both"/>
      </w:pPr>
      <w:r>
        <w:rPr>
          <w:rStyle w:val="1"/>
        </w:rPr>
        <w:t>Российской Федерации.</w:t>
      </w:r>
    </w:p>
    <w:p w:rsidR="00D50CAC" w:rsidRDefault="00331CA1">
      <w:pPr>
        <w:pStyle w:val="5"/>
        <w:framePr w:w="9936" w:h="14815" w:hRule="exact" w:wrap="around" w:vAnchor="page" w:hAnchor="page" w:x="1022" w:y="1174"/>
        <w:shd w:val="clear" w:color="auto" w:fill="auto"/>
        <w:tabs>
          <w:tab w:val="left" w:pos="2571"/>
          <w:tab w:val="right" w:pos="7405"/>
          <w:tab w:val="right" w:pos="9933"/>
        </w:tabs>
        <w:spacing w:line="322" w:lineRule="exact"/>
        <w:ind w:left="20" w:right="20" w:firstLine="560"/>
        <w:jc w:val="both"/>
      </w:pPr>
      <w:r>
        <w:rPr>
          <w:rStyle w:val="1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</w:t>
      </w:r>
      <w:r>
        <w:rPr>
          <w:rStyle w:val="1"/>
        </w:rPr>
        <w:t>тственности за коррупционное правонарушение физического лица не освобождает от ответственности за данное коррупционное правонарушение</w:t>
      </w:r>
      <w:r>
        <w:rPr>
          <w:rStyle w:val="1"/>
        </w:rPr>
        <w:tab/>
        <w:t>юридическое лицо.</w:t>
      </w:r>
      <w:r>
        <w:rPr>
          <w:rStyle w:val="1"/>
        </w:rPr>
        <w:tab/>
        <w:t>В случаях,</w:t>
      </w:r>
      <w:r>
        <w:rPr>
          <w:rStyle w:val="1"/>
        </w:rPr>
        <w:tab/>
        <w:t>предусмотренных</w:t>
      </w:r>
    </w:p>
    <w:p w:rsidR="00D50CAC" w:rsidRDefault="00331CA1">
      <w:pPr>
        <w:pStyle w:val="5"/>
        <w:framePr w:w="9936" w:h="14815" w:hRule="exact" w:wrap="around" w:vAnchor="page" w:hAnchor="page" w:x="1022" w:y="1174"/>
        <w:shd w:val="clear" w:color="auto" w:fill="auto"/>
        <w:spacing w:after="125" w:line="322" w:lineRule="exact"/>
        <w:ind w:left="20" w:right="20"/>
        <w:jc w:val="both"/>
      </w:pPr>
      <w:r>
        <w:rPr>
          <w:rStyle w:val="1"/>
        </w:rPr>
        <w:t>законодательством Российской Федерации, данные нормы распространяются на инос</w:t>
      </w:r>
      <w:r>
        <w:rPr>
          <w:rStyle w:val="1"/>
        </w:rPr>
        <w:t>транные юридические лица.</w:t>
      </w:r>
    </w:p>
    <w:p w:rsidR="00D50CAC" w:rsidRDefault="00331CA1">
      <w:pPr>
        <w:pStyle w:val="51"/>
        <w:framePr w:w="9936" w:h="14815" w:hRule="exact" w:wrap="around" w:vAnchor="page" w:hAnchor="page" w:x="1022" w:y="1174"/>
        <w:shd w:val="clear" w:color="auto" w:fill="auto"/>
        <w:spacing w:before="0" w:after="72" w:line="240" w:lineRule="exact"/>
        <w:ind w:left="20" w:firstLine="560"/>
        <w:jc w:val="both"/>
      </w:pPr>
      <w:r>
        <w:rPr>
          <w:rStyle w:val="52"/>
          <w:b/>
          <w:bCs/>
        </w:rPr>
        <w:t>Незаконное вознаграждение от имени юридического лица.</w:t>
      </w:r>
    </w:p>
    <w:p w:rsidR="00D50CAC" w:rsidRDefault="00331CA1">
      <w:pPr>
        <w:pStyle w:val="5"/>
        <w:framePr w:w="9936" w:h="14815" w:hRule="exact" w:wrap="around" w:vAnchor="page" w:hAnchor="page" w:x="1022" w:y="1174"/>
        <w:shd w:val="clear" w:color="auto" w:fill="auto"/>
        <w:tabs>
          <w:tab w:val="left" w:pos="2571"/>
          <w:tab w:val="right" w:pos="7405"/>
          <w:tab w:val="right" w:pos="9933"/>
        </w:tabs>
        <w:spacing w:line="322" w:lineRule="exact"/>
        <w:ind w:left="20" w:firstLine="560"/>
        <w:jc w:val="both"/>
      </w:pPr>
      <w:r>
        <w:rPr>
          <w:rStyle w:val="1"/>
        </w:rPr>
        <w:t>Статья 19.28</w:t>
      </w:r>
      <w:r>
        <w:rPr>
          <w:rStyle w:val="1"/>
        </w:rPr>
        <w:tab/>
        <w:t>Кодекса Российской</w:t>
      </w:r>
      <w:r>
        <w:rPr>
          <w:rStyle w:val="1"/>
        </w:rPr>
        <w:tab/>
        <w:t>Федерации об</w:t>
      </w:r>
      <w:r>
        <w:rPr>
          <w:rStyle w:val="1"/>
        </w:rPr>
        <w:tab/>
        <w:t>административных</w:t>
      </w:r>
    </w:p>
    <w:p w:rsidR="00D50CAC" w:rsidRDefault="00331CA1">
      <w:pPr>
        <w:pStyle w:val="5"/>
        <w:framePr w:w="9936" w:h="14815" w:hRule="exact" w:wrap="around" w:vAnchor="page" w:hAnchor="page" w:x="1022" w:y="1174"/>
        <w:shd w:val="clear" w:color="auto" w:fill="auto"/>
        <w:tabs>
          <w:tab w:val="right" w:pos="9933"/>
        </w:tabs>
        <w:spacing w:line="322" w:lineRule="exact"/>
        <w:ind w:left="20"/>
        <w:jc w:val="both"/>
      </w:pPr>
      <w:r>
        <w:rPr>
          <w:rStyle w:val="1"/>
        </w:rPr>
        <w:t>правонарушениях (далее - КоАП РФ) устанавливает меры</w:t>
      </w:r>
      <w:r>
        <w:rPr>
          <w:rStyle w:val="1"/>
        </w:rPr>
        <w:tab/>
        <w:t>ответственности за</w:t>
      </w:r>
    </w:p>
    <w:p w:rsidR="00D50CAC" w:rsidRDefault="00331CA1">
      <w:pPr>
        <w:pStyle w:val="5"/>
        <w:framePr w:w="9936" w:h="14815" w:hRule="exact" w:wrap="around" w:vAnchor="page" w:hAnchor="page" w:x="1022" w:y="1174"/>
        <w:shd w:val="clear" w:color="auto" w:fill="auto"/>
        <w:spacing w:after="60" w:line="322" w:lineRule="exact"/>
        <w:ind w:left="20" w:right="20"/>
        <w:jc w:val="both"/>
      </w:pPr>
      <w:r>
        <w:rPr>
          <w:rStyle w:val="1"/>
        </w:rPr>
        <w:t xml:space="preserve">незаконное вознаграждение от имени </w:t>
      </w:r>
      <w:r>
        <w:rPr>
          <w:rStyle w:val="1"/>
        </w:rPr>
        <w:t>юридического лица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</w:t>
      </w:r>
      <w:r>
        <w:rPr>
          <w:rStyle w:val="1"/>
        </w:rPr>
        <w:t>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</w:t>
      </w:r>
      <w:r>
        <w:rPr>
          <w:rStyle w:val="1"/>
        </w:rPr>
        <w:t>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</w:t>
      </w:r>
      <w:r>
        <w:rPr>
          <w:rStyle w:val="1"/>
        </w:rPr>
        <w:t>истративного штрафа).</w:t>
      </w:r>
    </w:p>
    <w:p w:rsidR="00D50CAC" w:rsidRDefault="00331CA1">
      <w:pPr>
        <w:pStyle w:val="5"/>
        <w:framePr w:w="9936" w:h="14815" w:hRule="exact" w:wrap="around" w:vAnchor="page" w:hAnchor="page" w:x="1022" w:y="1174"/>
        <w:shd w:val="clear" w:color="auto" w:fill="auto"/>
        <w:spacing w:after="64" w:line="322" w:lineRule="exact"/>
        <w:ind w:left="20" w:right="20" w:firstLine="560"/>
        <w:jc w:val="both"/>
      </w:pPr>
      <w:r>
        <w:rPr>
          <w:rStyle w:val="1"/>
        </w:rPr>
        <w:t>Статья 19.28 КоАП РФ не устанавливает перечень лиц, чьи неправомерные действия могут привести к наложению административной ответственности, предусмотренной данной статьей.</w:t>
      </w:r>
    </w:p>
    <w:p w:rsidR="00D50CAC" w:rsidRDefault="00331CA1">
      <w:pPr>
        <w:pStyle w:val="51"/>
        <w:framePr w:w="9936" w:h="14815" w:hRule="exact" w:wrap="around" w:vAnchor="page" w:hAnchor="page" w:x="1022" w:y="1174"/>
        <w:shd w:val="clear" w:color="auto" w:fill="auto"/>
        <w:spacing w:before="0" w:after="56" w:line="317" w:lineRule="exact"/>
        <w:ind w:left="20" w:right="20" w:firstLine="560"/>
        <w:jc w:val="both"/>
      </w:pPr>
      <w:r>
        <w:rPr>
          <w:rStyle w:val="52"/>
          <w:b/>
          <w:bCs/>
        </w:rPr>
        <w:t>Незаконное привлечение к трудовой деятельности бывшего государ</w:t>
      </w:r>
      <w:r>
        <w:rPr>
          <w:rStyle w:val="52"/>
          <w:b/>
          <w:bCs/>
        </w:rPr>
        <w:t>ственного (муниципального) служащего.</w:t>
      </w:r>
    </w:p>
    <w:p w:rsidR="00D50CAC" w:rsidRDefault="00205CDF">
      <w:pPr>
        <w:pStyle w:val="5"/>
        <w:framePr w:w="9936" w:h="14815" w:hRule="exact" w:wrap="around" w:vAnchor="page" w:hAnchor="page" w:x="1022" w:y="1174"/>
        <w:shd w:val="clear" w:color="auto" w:fill="auto"/>
        <w:spacing w:line="322" w:lineRule="exact"/>
        <w:ind w:left="20" w:right="20" w:firstLine="560"/>
        <w:jc w:val="both"/>
      </w:pPr>
      <w:r>
        <w:rPr>
          <w:rStyle w:val="1"/>
        </w:rPr>
        <w:t>Учреждение</w:t>
      </w:r>
      <w:r w:rsidR="00331CA1">
        <w:rPr>
          <w:rStyle w:val="1"/>
        </w:rPr>
        <w:t xml:space="preserve"> должно учитывать положения статьи 12 Федерального закона </w:t>
      </w:r>
      <w:r w:rsidR="00331CA1">
        <w:rPr>
          <w:rStyle w:val="1"/>
          <w:lang w:val="en-US" w:eastAsia="en-US" w:bidi="en-US"/>
        </w:rPr>
        <w:t>N</w:t>
      </w:r>
      <w:r w:rsidR="00331CA1" w:rsidRPr="00C45B8E">
        <w:rPr>
          <w:rStyle w:val="1"/>
          <w:lang w:eastAsia="en-US" w:bidi="en-US"/>
        </w:rPr>
        <w:t xml:space="preserve"> </w:t>
      </w:r>
      <w:r w:rsidR="00331CA1">
        <w:rPr>
          <w:rStyle w:val="1"/>
        </w:rPr>
        <w:t xml:space="preserve">273- ФЗ, устанавливающие ограничения для гражданина, замещавшего должность государственной или муниципальной службы, при заключении им трудового или </w:t>
      </w:r>
      <w:r w:rsidR="00331CA1">
        <w:rPr>
          <w:rStyle w:val="1"/>
        </w:rPr>
        <w:t>гражданско-правового договора.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5"/>
        <w:framePr w:w="9936" w:h="14633" w:hRule="exact" w:wrap="around" w:vAnchor="page" w:hAnchor="page" w:x="1022" w:y="1228"/>
        <w:shd w:val="clear" w:color="auto" w:fill="auto"/>
        <w:spacing w:after="56" w:line="322" w:lineRule="exact"/>
        <w:ind w:left="20" w:right="20" w:firstLine="560"/>
        <w:jc w:val="both"/>
      </w:pPr>
      <w:r>
        <w:rPr>
          <w:rStyle w:val="1"/>
        </w:rPr>
        <w:lastRenderedPageBreak/>
        <w:t>В частности, работодатель при заключении трудового или гражданско- правового договора на выполнение работ (оказание услуг) с гражданином, замещавшим должности государственной или муниципальной службы, пе</w:t>
      </w:r>
      <w:r>
        <w:rPr>
          <w:rStyle w:val="1"/>
        </w:rPr>
        <w:t>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</w:t>
      </w:r>
      <w:r>
        <w:rPr>
          <w:rStyle w:val="1"/>
        </w:rPr>
        <w:t xml:space="preserve"> (работодателю) государственного или муниципального служащего по последнему месту его службы.</w:t>
      </w:r>
    </w:p>
    <w:p w:rsidR="00D50CAC" w:rsidRDefault="00331CA1">
      <w:pPr>
        <w:pStyle w:val="5"/>
        <w:framePr w:w="9936" w:h="14633" w:hRule="exact" w:wrap="around" w:vAnchor="page" w:hAnchor="page" w:x="1022" w:y="1228"/>
        <w:shd w:val="clear" w:color="auto" w:fill="auto"/>
        <w:spacing w:after="64" w:line="326" w:lineRule="exact"/>
        <w:ind w:left="20" w:right="20" w:firstLine="560"/>
        <w:jc w:val="both"/>
      </w:pPr>
      <w:r>
        <w:rPr>
          <w:rStyle w:val="1"/>
        </w:rPr>
        <w:t xml:space="preserve">Порядок представления работодателями указанной информации закреплен в постановлении Правительства Российской Федерации от 8 сентября 2010 г. </w:t>
      </w:r>
      <w:r>
        <w:rPr>
          <w:rStyle w:val="1"/>
          <w:lang w:val="en-US" w:eastAsia="en-US" w:bidi="en-US"/>
        </w:rPr>
        <w:t>N</w:t>
      </w:r>
      <w:r w:rsidRPr="00C45B8E">
        <w:rPr>
          <w:rStyle w:val="1"/>
          <w:lang w:eastAsia="en-US" w:bidi="en-US"/>
        </w:rPr>
        <w:t xml:space="preserve"> </w:t>
      </w:r>
      <w:r>
        <w:rPr>
          <w:rStyle w:val="1"/>
        </w:rPr>
        <w:t>700.</w:t>
      </w:r>
    </w:p>
    <w:p w:rsidR="00D50CAC" w:rsidRDefault="00331CA1">
      <w:pPr>
        <w:pStyle w:val="5"/>
        <w:framePr w:w="9936" w:h="14633" w:hRule="exact" w:wrap="around" w:vAnchor="page" w:hAnchor="page" w:x="1022" w:y="1228"/>
        <w:shd w:val="clear" w:color="auto" w:fill="auto"/>
        <w:spacing w:after="64" w:line="322" w:lineRule="exact"/>
        <w:ind w:left="20" w:right="20" w:firstLine="560"/>
        <w:jc w:val="both"/>
      </w:pPr>
      <w:r>
        <w:rPr>
          <w:rStyle w:val="1"/>
        </w:rPr>
        <w:t>Названные треб</w:t>
      </w:r>
      <w:r>
        <w:rPr>
          <w:rStyle w:val="1"/>
        </w:rPr>
        <w:t xml:space="preserve">ования, исходя из положений пункта 1 Указа Президента Российской Федерации от 21 июля 2010 г. </w:t>
      </w:r>
      <w:r>
        <w:rPr>
          <w:rStyle w:val="1"/>
          <w:lang w:val="en-US" w:eastAsia="en-US" w:bidi="en-US"/>
        </w:rPr>
        <w:t>N</w:t>
      </w:r>
      <w:r w:rsidRPr="00C45B8E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925 «О мерах по реализации отдельных положений Федерального закона «О противодействии коррупции», распространяются на лиц, замещавших должности федеральной государственной службы, включенные в раздел I или раздел </w:t>
      </w:r>
      <w:proofErr w:type="spellStart"/>
      <w:r>
        <w:rPr>
          <w:rStyle w:val="1"/>
        </w:rPr>
        <w:t>II</w:t>
      </w:r>
      <w:proofErr w:type="spellEnd"/>
      <w:r>
        <w:rPr>
          <w:rStyle w:val="1"/>
        </w:rPr>
        <w:t xml:space="preserve"> перечня должностей федеральной государст</w:t>
      </w:r>
      <w:r>
        <w:rPr>
          <w:rStyle w:val="1"/>
        </w:rPr>
        <w:t>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r>
        <w:rPr>
          <w:rStyle w:val="1"/>
        </w:rPr>
        <w:t xml:space="preserve">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</w:t>
      </w:r>
      <w:r>
        <w:rPr>
          <w:rStyle w:val="1"/>
          <w:lang w:val="en-US" w:eastAsia="en-US" w:bidi="en-US"/>
        </w:rPr>
        <w:t>N</w:t>
      </w:r>
      <w:r w:rsidRPr="00C45B8E">
        <w:rPr>
          <w:rStyle w:val="1"/>
          <w:lang w:eastAsia="en-US" w:bidi="en-US"/>
        </w:rPr>
        <w:t xml:space="preserve"> </w:t>
      </w:r>
      <w:r>
        <w:rPr>
          <w:rStyle w:val="1"/>
        </w:rPr>
        <w:t>557, либо в перечень должностей, утвержденный руководителем государственного органа в соот</w:t>
      </w:r>
      <w:r>
        <w:rPr>
          <w:rStyle w:val="1"/>
        </w:rPr>
        <w:t xml:space="preserve">ветствии с разделом </w:t>
      </w:r>
      <w:proofErr w:type="spellStart"/>
      <w:r>
        <w:rPr>
          <w:rStyle w:val="1"/>
        </w:rPr>
        <w:t>III</w:t>
      </w:r>
      <w:proofErr w:type="spellEnd"/>
      <w:r>
        <w:rPr>
          <w:rStyle w:val="1"/>
        </w:rPr>
        <w:t xml:space="preserve"> названного перечня.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</w:t>
      </w:r>
      <w:r>
        <w:rPr>
          <w:rStyle w:val="1"/>
        </w:rPr>
        <w:t xml:space="preserve">вления (пункт 4 Указа Президента Российской Федерации от 21 июля 2010 г. </w:t>
      </w:r>
      <w:r>
        <w:rPr>
          <w:rStyle w:val="1"/>
          <w:lang w:val="en-US" w:eastAsia="en-US" w:bidi="en-US"/>
        </w:rPr>
        <w:t>N</w:t>
      </w:r>
      <w:r w:rsidRPr="00C45B8E">
        <w:rPr>
          <w:rStyle w:val="1"/>
          <w:lang w:eastAsia="en-US" w:bidi="en-US"/>
        </w:rPr>
        <w:t xml:space="preserve"> </w:t>
      </w:r>
      <w:r>
        <w:rPr>
          <w:rStyle w:val="1"/>
        </w:rPr>
        <w:t>925).</w:t>
      </w:r>
    </w:p>
    <w:p w:rsidR="00D50CAC" w:rsidRDefault="00331CA1">
      <w:pPr>
        <w:pStyle w:val="5"/>
        <w:framePr w:w="9936" w:h="14633" w:hRule="exact" w:wrap="around" w:vAnchor="page" w:hAnchor="page" w:x="1022" w:y="1228"/>
        <w:shd w:val="clear" w:color="auto" w:fill="auto"/>
        <w:spacing w:after="122"/>
        <w:ind w:left="20" w:right="20" w:firstLine="560"/>
        <w:jc w:val="both"/>
      </w:pPr>
      <w:r>
        <w:rPr>
          <w:rStyle w:val="1"/>
        </w:rPr>
        <w:t xml:space="preserve">Неисполнение работодателем обязанности, предусмотренной частью 4 статьи 12 Федерального закона </w:t>
      </w:r>
      <w:r>
        <w:rPr>
          <w:rStyle w:val="1"/>
          <w:lang w:val="en-US" w:eastAsia="en-US" w:bidi="en-US"/>
        </w:rPr>
        <w:t>N</w:t>
      </w:r>
      <w:r w:rsidRPr="00C45B8E">
        <w:rPr>
          <w:rStyle w:val="1"/>
          <w:lang w:eastAsia="en-US" w:bidi="en-US"/>
        </w:rPr>
        <w:t xml:space="preserve"> </w:t>
      </w:r>
      <w:r>
        <w:rPr>
          <w:rStyle w:val="1"/>
        </w:rPr>
        <w:t>273-ФЗ, является правонарушением и влечет в соответствии со статьей 19.29 КоАП</w:t>
      </w:r>
      <w:r>
        <w:rPr>
          <w:rStyle w:val="1"/>
        </w:rPr>
        <w:t xml:space="preserve"> РФ ответственность в виде административного штрафа.</w:t>
      </w:r>
    </w:p>
    <w:p w:rsidR="00D50CAC" w:rsidRDefault="00331CA1">
      <w:pPr>
        <w:pStyle w:val="11"/>
        <w:framePr w:w="9936" w:h="14633" w:hRule="exact" w:wrap="around" w:vAnchor="page" w:hAnchor="page" w:x="1022" w:y="1228"/>
        <w:numPr>
          <w:ilvl w:val="2"/>
          <w:numId w:val="1"/>
        </w:numPr>
        <w:shd w:val="clear" w:color="auto" w:fill="auto"/>
        <w:tabs>
          <w:tab w:val="left" w:pos="2238"/>
          <w:tab w:val="left" w:pos="2241"/>
        </w:tabs>
        <w:spacing w:after="72" w:line="240" w:lineRule="exact"/>
        <w:ind w:left="20"/>
      </w:pPr>
      <w:bookmarkStart w:id="3" w:name="bookmark3"/>
      <w:r>
        <w:rPr>
          <w:rStyle w:val="12"/>
          <w:b/>
          <w:bCs/>
        </w:rPr>
        <w:t>Ответственность физических лиц.</w:t>
      </w:r>
      <w:bookmarkEnd w:id="3"/>
    </w:p>
    <w:p w:rsidR="00D50CAC" w:rsidRDefault="00331CA1">
      <w:pPr>
        <w:pStyle w:val="5"/>
        <w:framePr w:w="9936" w:h="14633" w:hRule="exact" w:wrap="around" w:vAnchor="page" w:hAnchor="page" w:x="1022" w:y="1228"/>
        <w:shd w:val="clear" w:color="auto" w:fill="auto"/>
        <w:spacing w:after="64" w:line="322" w:lineRule="exact"/>
        <w:ind w:left="20" w:right="20" w:firstLine="560"/>
        <w:jc w:val="both"/>
      </w:pPr>
      <w:r>
        <w:rPr>
          <w:rStyle w:val="1"/>
        </w:rPr>
        <w:t xml:space="preserve">Ответственность физических лиц за коррупционные правонарушения установлена статьей 13 Федерального закона </w:t>
      </w:r>
      <w:r>
        <w:rPr>
          <w:rStyle w:val="1"/>
          <w:lang w:val="en-US" w:eastAsia="en-US" w:bidi="en-US"/>
        </w:rPr>
        <w:t>N</w:t>
      </w:r>
      <w:r w:rsidRPr="00C45B8E">
        <w:rPr>
          <w:rStyle w:val="1"/>
          <w:lang w:eastAsia="en-US" w:bidi="en-US"/>
        </w:rPr>
        <w:t xml:space="preserve"> </w:t>
      </w:r>
      <w:r>
        <w:rPr>
          <w:rStyle w:val="1"/>
        </w:rPr>
        <w:t xml:space="preserve">273-ФЗ. Граждане Российской Федерации, иностранные граждане и </w:t>
      </w:r>
      <w:r>
        <w:rPr>
          <w:rStyle w:val="1"/>
        </w:rPr>
        <w:t>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50CAC" w:rsidRDefault="00331CA1">
      <w:pPr>
        <w:pStyle w:val="5"/>
        <w:framePr w:w="9936" w:h="14633" w:hRule="exact" w:wrap="around" w:vAnchor="page" w:hAnchor="page" w:x="1022" w:y="1228"/>
        <w:shd w:val="clear" w:color="auto" w:fill="auto"/>
        <w:spacing w:after="122"/>
        <w:ind w:left="20" w:right="20" w:firstLine="560"/>
        <w:jc w:val="both"/>
      </w:pPr>
      <w:r>
        <w:rPr>
          <w:rStyle w:val="1"/>
        </w:rPr>
        <w:t>Трудовое законодательство не предусматривает сп</w:t>
      </w:r>
      <w:r>
        <w:rPr>
          <w:rStyle w:val="1"/>
        </w:rPr>
        <w:t xml:space="preserve">ециальных оснований </w:t>
      </w:r>
      <w:r w:rsidR="00205CDF">
        <w:rPr>
          <w:rStyle w:val="1"/>
        </w:rPr>
        <w:t>для привлечения сотрудника Учреждения</w:t>
      </w:r>
      <w:r>
        <w:rPr>
          <w:rStyle w:val="1"/>
        </w:rPr>
        <w:t xml:space="preserve"> к дисциплинарной ответственности в связи с совершением им коррупционного правонарушени</w:t>
      </w:r>
      <w:r w:rsidR="00205CDF">
        <w:rPr>
          <w:rStyle w:val="1"/>
        </w:rPr>
        <w:t>я в интересах или от имени Учреждения</w:t>
      </w:r>
      <w:r>
        <w:rPr>
          <w:rStyle w:val="1"/>
        </w:rPr>
        <w:t>.</w:t>
      </w:r>
    </w:p>
    <w:p w:rsidR="00D50CAC" w:rsidRDefault="00331CA1">
      <w:pPr>
        <w:pStyle w:val="5"/>
        <w:framePr w:w="9936" w:h="14633" w:hRule="exact" w:wrap="around" w:vAnchor="page" w:hAnchor="page" w:x="1022" w:y="1228"/>
        <w:shd w:val="clear" w:color="auto" w:fill="auto"/>
        <w:spacing w:line="240" w:lineRule="exact"/>
        <w:ind w:left="20" w:firstLine="560"/>
        <w:jc w:val="both"/>
      </w:pPr>
      <w:r>
        <w:rPr>
          <w:rStyle w:val="1"/>
        </w:rPr>
        <w:t>Тем не менее, в Трудовом кодексе Российской Федерации (далее - ТК РФ)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5"/>
        <w:framePr w:w="9931" w:h="719" w:hRule="exact" w:wrap="around" w:vAnchor="page" w:hAnchor="page" w:x="1024" w:y="1305"/>
        <w:shd w:val="clear" w:color="auto" w:fill="auto"/>
        <w:spacing w:line="331" w:lineRule="exact"/>
        <w:ind w:left="20"/>
        <w:jc w:val="both"/>
      </w:pPr>
      <w:r>
        <w:rPr>
          <w:rStyle w:val="1"/>
        </w:rPr>
        <w:lastRenderedPageBreak/>
        <w:t>существует возможно</w:t>
      </w:r>
      <w:r w:rsidR="00205CDF">
        <w:rPr>
          <w:rStyle w:val="1"/>
        </w:rPr>
        <w:t>сть привлечения сотрудника Учреждения</w:t>
      </w:r>
      <w:r>
        <w:rPr>
          <w:rStyle w:val="1"/>
        </w:rPr>
        <w:t xml:space="preserve"> к дисциплинарной ответственности.</w:t>
      </w:r>
    </w:p>
    <w:p w:rsidR="00D50CAC" w:rsidRDefault="00331CA1">
      <w:pPr>
        <w:pStyle w:val="5"/>
        <w:framePr w:w="9931" w:h="13325" w:hRule="exact" w:wrap="around" w:vAnchor="page" w:hAnchor="page" w:x="1024" w:y="2047"/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>Так, согласно статье 192 ТК РФ к дисциплинарным взысканиям, в частности, относится увольнение сотрудника по основаниям, предусмотренным пунктами 5,</w:t>
      </w:r>
      <w:r>
        <w:rPr>
          <w:rStyle w:val="1"/>
        </w:rPr>
        <w:t xml:space="preserve">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сотрудником по месту работы и в связи с исполнением им тру</w:t>
      </w:r>
      <w:r>
        <w:rPr>
          <w:rStyle w:val="1"/>
        </w:rPr>
        <w:t>довых обязанностей. Трудовой договор может быть расторгнут работодателем, в том числе в следующих случаях:</w:t>
      </w:r>
    </w:p>
    <w:p w:rsidR="00D50CAC" w:rsidRDefault="00331CA1">
      <w:pPr>
        <w:pStyle w:val="5"/>
        <w:framePr w:w="9931" w:h="13325" w:hRule="exact" w:wrap="around" w:vAnchor="page" w:hAnchor="page" w:x="1024" w:y="2047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однократного грубого нарушения сотрудником трудовых обязанностей, выразившегося в разглашении охраняемой законом тайны (государственной, коммерческо</w:t>
      </w:r>
      <w:r>
        <w:rPr>
          <w:rStyle w:val="1"/>
        </w:rPr>
        <w:t>й и иной), ставшей известной сотруднику в связи с исполнением им трудовых обязанностей, в том числе разглашении персональных данных другого сотрудника (подпункт «в» пункта 6 части 1 статьи 81 ТК РФ);</w:t>
      </w:r>
    </w:p>
    <w:p w:rsidR="00D50CAC" w:rsidRDefault="00331CA1">
      <w:pPr>
        <w:pStyle w:val="5"/>
        <w:framePr w:w="9931" w:h="13325" w:hRule="exact" w:wrap="around" w:vAnchor="page" w:hAnchor="page" w:x="1024" w:y="2047"/>
        <w:numPr>
          <w:ilvl w:val="0"/>
          <w:numId w:val="2"/>
        </w:numPr>
        <w:shd w:val="clear" w:color="auto" w:fill="auto"/>
        <w:tabs>
          <w:tab w:val="left" w:pos="1164"/>
        </w:tabs>
        <w:spacing w:after="60" w:line="322" w:lineRule="exact"/>
        <w:ind w:left="20" w:right="20" w:firstLine="560"/>
        <w:jc w:val="both"/>
      </w:pPr>
      <w:r>
        <w:rPr>
          <w:rStyle w:val="1"/>
        </w:rPr>
        <w:t>совершения виновных действий сотрудником, непосредственн</w:t>
      </w:r>
      <w:r>
        <w:rPr>
          <w:rStyle w:val="1"/>
        </w:rPr>
        <w:t>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D50CAC" w:rsidRDefault="00331CA1">
      <w:pPr>
        <w:pStyle w:val="5"/>
        <w:framePr w:w="9931" w:h="13325" w:hRule="exact" w:wrap="around" w:vAnchor="page" w:hAnchor="page" w:x="1024" w:y="2047"/>
        <w:numPr>
          <w:ilvl w:val="0"/>
          <w:numId w:val="2"/>
        </w:numPr>
        <w:shd w:val="clear" w:color="auto" w:fill="auto"/>
        <w:tabs>
          <w:tab w:val="left" w:pos="1164"/>
        </w:tabs>
        <w:spacing w:after="56" w:line="322" w:lineRule="exact"/>
        <w:ind w:left="20" w:right="20" w:firstLine="560"/>
        <w:jc w:val="both"/>
      </w:pPr>
      <w:r>
        <w:rPr>
          <w:rStyle w:val="1"/>
        </w:rPr>
        <w:t xml:space="preserve">принятия необоснованного решения </w:t>
      </w:r>
      <w:r w:rsidR="005D0543">
        <w:rPr>
          <w:rStyle w:val="1"/>
        </w:rPr>
        <w:t>руководителя</w:t>
      </w:r>
      <w:r>
        <w:rPr>
          <w:rStyle w:val="1"/>
        </w:rPr>
        <w:t xml:space="preserve"> </w:t>
      </w:r>
      <w:r w:rsidR="005D0543">
        <w:rPr>
          <w:rStyle w:val="1"/>
        </w:rPr>
        <w:t>Учреждения</w:t>
      </w:r>
      <w:r>
        <w:rPr>
          <w:rStyle w:val="1"/>
        </w:rPr>
        <w:t>, его заместителем, повлекшего за со</w:t>
      </w:r>
      <w:r>
        <w:rPr>
          <w:rStyle w:val="1"/>
        </w:rPr>
        <w:t xml:space="preserve">бой нарушение сохранности имущества, неправомерное его использование или иной ущерб имуществу </w:t>
      </w:r>
      <w:r w:rsidR="00DE7154">
        <w:rPr>
          <w:rStyle w:val="1"/>
        </w:rPr>
        <w:t>Учреждения</w:t>
      </w:r>
      <w:r>
        <w:rPr>
          <w:rStyle w:val="1"/>
        </w:rPr>
        <w:t xml:space="preserve"> (пункт 9 части первой статьи 81 ТК РФ);</w:t>
      </w:r>
    </w:p>
    <w:p w:rsidR="00D50CAC" w:rsidRDefault="00331CA1">
      <w:pPr>
        <w:pStyle w:val="5"/>
        <w:framePr w:w="9931" w:h="13325" w:hRule="exact" w:wrap="around" w:vAnchor="page" w:hAnchor="page" w:x="1024" w:y="2047"/>
        <w:numPr>
          <w:ilvl w:val="0"/>
          <w:numId w:val="2"/>
        </w:numPr>
        <w:shd w:val="clear" w:color="auto" w:fill="auto"/>
        <w:tabs>
          <w:tab w:val="left" w:pos="1164"/>
        </w:tabs>
        <w:spacing w:after="244" w:line="326" w:lineRule="exact"/>
        <w:ind w:left="20" w:right="20" w:firstLine="560"/>
        <w:jc w:val="both"/>
      </w:pPr>
      <w:r>
        <w:rPr>
          <w:rStyle w:val="1"/>
        </w:rPr>
        <w:t>однократно</w:t>
      </w:r>
      <w:r w:rsidR="005E1451">
        <w:rPr>
          <w:rStyle w:val="1"/>
        </w:rPr>
        <w:t>го грубого нарушения руководителем Учреждения</w:t>
      </w:r>
      <w:r>
        <w:rPr>
          <w:rStyle w:val="1"/>
        </w:rPr>
        <w:t>, его заместителем своих трудовых обязанностей (пункт 10 части первой</w:t>
      </w:r>
      <w:r>
        <w:rPr>
          <w:rStyle w:val="1"/>
        </w:rPr>
        <w:t xml:space="preserve"> статьи 81 ТК РФ).</w:t>
      </w:r>
    </w:p>
    <w:p w:rsidR="00D50CAC" w:rsidRDefault="00331CA1">
      <w:pPr>
        <w:pStyle w:val="11"/>
        <w:framePr w:w="9931" w:h="13325" w:hRule="exact" w:wrap="around" w:vAnchor="page" w:hAnchor="page" w:x="1024" w:y="2047"/>
        <w:numPr>
          <w:ilvl w:val="0"/>
          <w:numId w:val="1"/>
        </w:numPr>
        <w:shd w:val="clear" w:color="auto" w:fill="auto"/>
        <w:tabs>
          <w:tab w:val="left" w:pos="1426"/>
        </w:tabs>
        <w:spacing w:after="60" w:line="322" w:lineRule="exact"/>
        <w:ind w:left="20" w:right="20"/>
      </w:pPr>
      <w:bookmarkStart w:id="4" w:name="bookmark4"/>
      <w:r>
        <w:rPr>
          <w:rStyle w:val="12"/>
          <w:b/>
          <w:bCs/>
        </w:rPr>
        <w:t>Определение должностных лиц, ответственных за профилактику коррупционных и иных правонарушений</w:t>
      </w:r>
      <w:bookmarkEnd w:id="4"/>
    </w:p>
    <w:p w:rsidR="00D50CAC" w:rsidRDefault="00331CA1">
      <w:pPr>
        <w:pStyle w:val="5"/>
        <w:framePr w:w="9931" w:h="13325" w:hRule="exact" w:wrap="around" w:vAnchor="page" w:hAnchor="page" w:x="1024" w:y="2047"/>
        <w:shd w:val="clear" w:color="auto" w:fill="auto"/>
        <w:tabs>
          <w:tab w:val="left" w:pos="1164"/>
        </w:tabs>
        <w:spacing w:line="322" w:lineRule="exact"/>
        <w:ind w:left="20" w:firstLine="560"/>
        <w:jc w:val="both"/>
      </w:pPr>
      <w:r>
        <w:rPr>
          <w:rStyle w:val="1"/>
        </w:rPr>
        <w:t>В</w:t>
      </w:r>
      <w:r>
        <w:rPr>
          <w:rStyle w:val="1"/>
        </w:rPr>
        <w:tab/>
        <w:t>Управлении определено должностное лицо, ответственное за</w:t>
      </w:r>
    </w:p>
    <w:p w:rsidR="00D50CAC" w:rsidRDefault="00331CA1">
      <w:pPr>
        <w:pStyle w:val="5"/>
        <w:framePr w:w="9931" w:h="13325" w:hRule="exact" w:wrap="around" w:vAnchor="page" w:hAnchor="page" w:x="1024" w:y="2047"/>
        <w:shd w:val="clear" w:color="auto" w:fill="auto"/>
        <w:spacing w:after="125" w:line="322" w:lineRule="exact"/>
        <w:ind w:left="20"/>
        <w:jc w:val="both"/>
      </w:pPr>
      <w:r>
        <w:rPr>
          <w:rStyle w:val="1"/>
        </w:rPr>
        <w:t>противодействие коррупции.</w:t>
      </w:r>
    </w:p>
    <w:p w:rsidR="00D50CAC" w:rsidRDefault="00331CA1">
      <w:pPr>
        <w:pStyle w:val="5"/>
        <w:framePr w:w="9931" w:h="13325" w:hRule="exact" w:wrap="around" w:vAnchor="page" w:hAnchor="page" w:x="1024" w:y="2047"/>
        <w:shd w:val="clear" w:color="auto" w:fill="auto"/>
        <w:spacing w:after="122" w:line="240" w:lineRule="exact"/>
        <w:ind w:left="20" w:firstLine="560"/>
        <w:jc w:val="both"/>
      </w:pPr>
      <w:r>
        <w:rPr>
          <w:rStyle w:val="1"/>
        </w:rPr>
        <w:t>Задачи, функции и полномочия должностного лица четко опр</w:t>
      </w:r>
      <w:r>
        <w:rPr>
          <w:rStyle w:val="1"/>
        </w:rPr>
        <w:t>еделены.</w:t>
      </w:r>
    </w:p>
    <w:p w:rsidR="00D50CAC" w:rsidRDefault="00331CA1">
      <w:pPr>
        <w:pStyle w:val="5"/>
        <w:framePr w:w="9931" w:h="13325" w:hRule="exact" w:wrap="around" w:vAnchor="page" w:hAnchor="page" w:x="1024" w:y="2047"/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Должностное лицо, ответственное за противодействие коррупции, наделено полномочиями, достаточными для проведения антикоррупционных мероприятий в </w:t>
      </w:r>
      <w:r w:rsidR="00CF0B40">
        <w:rPr>
          <w:rStyle w:val="1"/>
        </w:rPr>
        <w:t>Учреждении</w:t>
      </w:r>
      <w:r>
        <w:rPr>
          <w:rStyle w:val="1"/>
        </w:rPr>
        <w:t>.</w:t>
      </w:r>
    </w:p>
    <w:p w:rsidR="00D50CAC" w:rsidRDefault="00331CA1">
      <w:pPr>
        <w:pStyle w:val="5"/>
        <w:framePr w:w="9931" w:h="13325" w:hRule="exact" w:wrap="around" w:vAnchor="page" w:hAnchor="page" w:x="1024" w:y="2047"/>
        <w:shd w:val="clear" w:color="auto" w:fill="auto"/>
        <w:tabs>
          <w:tab w:val="left" w:pos="1164"/>
          <w:tab w:val="right" w:pos="9940"/>
        </w:tabs>
        <w:spacing w:line="322" w:lineRule="exact"/>
        <w:ind w:left="20" w:firstLine="560"/>
        <w:jc w:val="both"/>
      </w:pPr>
      <w:r>
        <w:rPr>
          <w:rStyle w:val="1"/>
        </w:rPr>
        <w:t>В</w:t>
      </w:r>
      <w:r>
        <w:rPr>
          <w:rStyle w:val="1"/>
        </w:rPr>
        <w:tab/>
        <w:t>число обязанностей должностного лица, ответственного</w:t>
      </w:r>
      <w:r>
        <w:rPr>
          <w:rStyle w:val="1"/>
        </w:rPr>
        <w:tab/>
        <w:t>за</w:t>
      </w:r>
    </w:p>
    <w:p w:rsidR="00D50CAC" w:rsidRDefault="00331CA1">
      <w:pPr>
        <w:pStyle w:val="5"/>
        <w:framePr w:w="9931" w:h="13325" w:hRule="exact" w:wrap="around" w:vAnchor="page" w:hAnchor="page" w:x="1024" w:y="2047"/>
        <w:shd w:val="clear" w:color="auto" w:fill="auto"/>
        <w:spacing w:after="60" w:line="322" w:lineRule="exact"/>
        <w:ind w:left="20"/>
        <w:jc w:val="both"/>
      </w:pPr>
      <w:r>
        <w:rPr>
          <w:rStyle w:val="1"/>
        </w:rPr>
        <w:t xml:space="preserve">противодействие коррупции, </w:t>
      </w:r>
      <w:r>
        <w:rPr>
          <w:rStyle w:val="1"/>
        </w:rPr>
        <w:t>включается:</w:t>
      </w:r>
    </w:p>
    <w:p w:rsidR="00D50CAC" w:rsidRDefault="00331CA1">
      <w:pPr>
        <w:pStyle w:val="5"/>
        <w:framePr w:w="9931" w:h="13325" w:hRule="exact" w:wrap="around" w:vAnchor="page" w:hAnchor="page" w:x="1024" w:y="2047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разработка и утверждение проект</w:t>
      </w:r>
      <w:r w:rsidR="00CF0B40">
        <w:rPr>
          <w:rStyle w:val="1"/>
        </w:rPr>
        <w:t>ов локальных нормативных актов Учреждения</w:t>
      </w:r>
      <w:r>
        <w:rPr>
          <w:rStyle w:val="1"/>
        </w:rPr>
        <w:t>, направленных на реализацию мер по предупреждению коррупции;</w:t>
      </w:r>
    </w:p>
    <w:p w:rsidR="00D50CAC" w:rsidRDefault="00331CA1">
      <w:pPr>
        <w:pStyle w:val="5"/>
        <w:framePr w:w="9931" w:h="13325" w:hRule="exact" w:wrap="around" w:vAnchor="page" w:hAnchor="page" w:x="1024" w:y="2047"/>
        <w:numPr>
          <w:ilvl w:val="0"/>
          <w:numId w:val="2"/>
        </w:numPr>
        <w:shd w:val="clear" w:color="auto" w:fill="auto"/>
        <w:spacing w:line="322" w:lineRule="exact"/>
        <w:ind w:left="20" w:right="20" w:firstLine="560"/>
        <w:jc w:val="both"/>
        <w:rPr>
          <w:rStyle w:val="1"/>
        </w:rPr>
      </w:pPr>
      <w:r>
        <w:rPr>
          <w:rStyle w:val="1"/>
        </w:rPr>
        <w:t xml:space="preserve"> проведение контрольных мероприятий, направленных на выявление коррупционных п</w:t>
      </w:r>
      <w:r w:rsidR="00CF0B40">
        <w:rPr>
          <w:rStyle w:val="1"/>
        </w:rPr>
        <w:t>равонарушений сотрудниками Учреждения</w:t>
      </w:r>
      <w:r>
        <w:rPr>
          <w:rStyle w:val="1"/>
        </w:rPr>
        <w:t>;</w:t>
      </w:r>
    </w:p>
    <w:p w:rsidR="00CF0B40" w:rsidRDefault="00CF0B40" w:rsidP="00CF0B40">
      <w:pPr>
        <w:pStyle w:val="5"/>
        <w:framePr w:w="9931" w:h="13325" w:hRule="exact" w:wrap="around" w:vAnchor="page" w:hAnchor="page" w:x="1024" w:y="2047"/>
        <w:shd w:val="clear" w:color="auto" w:fill="auto"/>
        <w:spacing w:line="322" w:lineRule="exact"/>
        <w:ind w:left="580" w:right="20"/>
        <w:jc w:val="both"/>
        <w:rPr>
          <w:rStyle w:val="1"/>
        </w:rPr>
      </w:pPr>
    </w:p>
    <w:p w:rsidR="00CF0B40" w:rsidRDefault="00CF0B40" w:rsidP="00CF0B40">
      <w:pPr>
        <w:pStyle w:val="5"/>
        <w:framePr w:w="9931" w:h="13325" w:hRule="exact" w:wrap="around" w:vAnchor="page" w:hAnchor="page" w:x="1024" w:y="2047"/>
        <w:shd w:val="clear" w:color="auto" w:fill="auto"/>
        <w:spacing w:line="322" w:lineRule="exact"/>
        <w:ind w:left="580" w:right="20"/>
        <w:jc w:val="both"/>
        <w:rPr>
          <w:rStyle w:val="1"/>
        </w:rPr>
      </w:pPr>
    </w:p>
    <w:p w:rsidR="00CF0B40" w:rsidRDefault="00CF0B40" w:rsidP="00CF0B40">
      <w:pPr>
        <w:pStyle w:val="5"/>
        <w:framePr w:w="9931" w:h="13325" w:hRule="exact" w:wrap="around" w:vAnchor="page" w:hAnchor="page" w:x="1024" w:y="2047"/>
        <w:shd w:val="clear" w:color="auto" w:fill="auto"/>
        <w:spacing w:line="322" w:lineRule="exact"/>
        <w:ind w:left="580" w:right="20"/>
        <w:jc w:val="both"/>
        <w:rPr>
          <w:rStyle w:val="1"/>
        </w:rPr>
      </w:pPr>
    </w:p>
    <w:p w:rsidR="00CF0B40" w:rsidRDefault="00CF0B40" w:rsidP="00CF0B40">
      <w:pPr>
        <w:pStyle w:val="5"/>
        <w:framePr w:w="9931" w:h="13325" w:hRule="exact" w:wrap="around" w:vAnchor="page" w:hAnchor="page" w:x="1024" w:y="2047"/>
        <w:shd w:val="clear" w:color="auto" w:fill="auto"/>
        <w:spacing w:line="322" w:lineRule="exact"/>
        <w:ind w:left="580" w:right="20"/>
        <w:jc w:val="both"/>
        <w:rPr>
          <w:rStyle w:val="1"/>
        </w:rPr>
      </w:pPr>
    </w:p>
    <w:p w:rsidR="00CF0B40" w:rsidRDefault="00CF0B40" w:rsidP="00CF0B40">
      <w:pPr>
        <w:pStyle w:val="5"/>
        <w:framePr w:w="9931" w:h="13325" w:hRule="exact" w:wrap="around" w:vAnchor="page" w:hAnchor="page" w:x="1024" w:y="2047"/>
        <w:shd w:val="clear" w:color="auto" w:fill="auto"/>
        <w:spacing w:line="322" w:lineRule="exact"/>
        <w:ind w:left="580" w:right="20"/>
        <w:jc w:val="both"/>
      </w:pPr>
    </w:p>
    <w:p w:rsidR="00D50CAC" w:rsidRDefault="00331CA1" w:rsidP="00B91ABF">
      <w:pPr>
        <w:pStyle w:val="5"/>
        <w:framePr w:h="346" w:hRule="exact" w:wrap="around" w:vAnchor="page" w:hAnchor="page" w:x="1024" w:y="14221"/>
        <w:shd w:val="clear" w:color="auto" w:fill="auto"/>
        <w:spacing w:line="240" w:lineRule="exact"/>
        <w:ind w:left="20" w:firstLine="560"/>
        <w:jc w:val="both"/>
      </w:pPr>
      <w:r>
        <w:rPr>
          <w:rStyle w:val="1"/>
        </w:rPr>
        <w:t xml:space="preserve">• </w:t>
      </w:r>
      <w:r>
        <w:rPr>
          <w:rStyle w:val="1"/>
        </w:rPr>
        <w:t>организация проведения оценки коррупционных рисков;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5"/>
        <w:framePr w:w="9936" w:h="14897" w:hRule="exact" w:wrap="around" w:vAnchor="page" w:hAnchor="page" w:x="1022" w:y="1099"/>
        <w:numPr>
          <w:ilvl w:val="0"/>
          <w:numId w:val="2"/>
        </w:numPr>
        <w:shd w:val="clear" w:color="auto" w:fill="auto"/>
        <w:spacing w:line="322" w:lineRule="exact"/>
        <w:ind w:left="20" w:right="20" w:firstLine="560"/>
        <w:jc w:val="both"/>
      </w:pPr>
      <w:r>
        <w:rPr>
          <w:rStyle w:val="1"/>
        </w:rPr>
        <w:lastRenderedPageBreak/>
        <w:t xml:space="preserve"> прием и рассмотрение сообщений о случаях склонения сотрудников </w:t>
      </w:r>
      <w:r w:rsidR="00B91ABF">
        <w:rPr>
          <w:rStyle w:val="1"/>
        </w:rPr>
        <w:t>Учреждению</w:t>
      </w:r>
      <w:r>
        <w:rPr>
          <w:rStyle w:val="1"/>
        </w:rPr>
        <w:t xml:space="preserve"> к совершению коррупционных правонарушений в интересах или от имени </w:t>
      </w:r>
      <w:r w:rsidR="00E558EF">
        <w:rPr>
          <w:rStyle w:val="1"/>
        </w:rPr>
        <w:t>Учреждения</w:t>
      </w:r>
      <w:r>
        <w:rPr>
          <w:rStyle w:val="1"/>
        </w:rPr>
        <w:t>, а также о случаях совершения коррупцио</w:t>
      </w:r>
      <w:r>
        <w:rPr>
          <w:rStyle w:val="1"/>
        </w:rPr>
        <w:t xml:space="preserve">нных правонарушений сотрудниками, контрагентами </w:t>
      </w:r>
      <w:r w:rsidR="00E558EF">
        <w:rPr>
          <w:rStyle w:val="1"/>
        </w:rPr>
        <w:t>Учреждения</w:t>
      </w:r>
      <w:r>
        <w:rPr>
          <w:rStyle w:val="1"/>
        </w:rPr>
        <w:t xml:space="preserve"> или иными лицами;</w:t>
      </w:r>
    </w:p>
    <w:p w:rsidR="00D50CAC" w:rsidRDefault="00331CA1">
      <w:pPr>
        <w:pStyle w:val="5"/>
        <w:framePr w:w="9936" w:h="14897" w:hRule="exact" w:wrap="around" w:vAnchor="page" w:hAnchor="page" w:x="1022" w:y="1099"/>
        <w:numPr>
          <w:ilvl w:val="0"/>
          <w:numId w:val="2"/>
        </w:numPr>
        <w:shd w:val="clear" w:color="auto" w:fill="auto"/>
        <w:spacing w:line="326" w:lineRule="exact"/>
        <w:ind w:left="20" w:right="20" w:firstLine="560"/>
        <w:jc w:val="both"/>
      </w:pPr>
      <w:r>
        <w:rPr>
          <w:rStyle w:val="1"/>
        </w:rPr>
        <w:t xml:space="preserve"> организация заполнения и рассмотрения деклараций о конфликте интересов;</w:t>
      </w:r>
    </w:p>
    <w:p w:rsidR="00D50CAC" w:rsidRDefault="00331CA1">
      <w:pPr>
        <w:pStyle w:val="5"/>
        <w:framePr w:w="9936" w:h="14897" w:hRule="exact" w:wrap="around" w:vAnchor="page" w:hAnchor="page" w:x="1022" w:y="1099"/>
        <w:numPr>
          <w:ilvl w:val="0"/>
          <w:numId w:val="2"/>
        </w:numPr>
        <w:shd w:val="clear" w:color="auto" w:fill="auto"/>
        <w:spacing w:line="326" w:lineRule="exact"/>
        <w:ind w:left="20" w:right="20" w:firstLine="560"/>
        <w:jc w:val="both"/>
      </w:pPr>
      <w:r>
        <w:rPr>
          <w:rStyle w:val="1"/>
        </w:rPr>
        <w:t xml:space="preserve"> организация обучающих мероприятий по вопросам профилактики и противодействия коррупции и индивидуального консу</w:t>
      </w:r>
      <w:r>
        <w:rPr>
          <w:rStyle w:val="1"/>
        </w:rPr>
        <w:t xml:space="preserve">льтирования сотрудников </w:t>
      </w:r>
      <w:r w:rsidR="00E558EF">
        <w:rPr>
          <w:rStyle w:val="1"/>
        </w:rPr>
        <w:t>Учреждения</w:t>
      </w:r>
      <w:r>
        <w:rPr>
          <w:rStyle w:val="1"/>
        </w:rPr>
        <w:t>;</w:t>
      </w:r>
    </w:p>
    <w:p w:rsidR="00D50CAC" w:rsidRDefault="00331CA1">
      <w:pPr>
        <w:pStyle w:val="5"/>
        <w:framePr w:w="9936" w:h="14897" w:hRule="exact" w:wrap="around" w:vAnchor="page" w:hAnchor="page" w:x="1022" w:y="1099"/>
        <w:numPr>
          <w:ilvl w:val="0"/>
          <w:numId w:val="2"/>
        </w:numPr>
        <w:shd w:val="clear" w:color="auto" w:fill="auto"/>
        <w:spacing w:line="326" w:lineRule="exact"/>
        <w:ind w:left="20" w:right="20" w:firstLine="560"/>
        <w:jc w:val="both"/>
      </w:pPr>
      <w:r>
        <w:rPr>
          <w:rStyle w:val="1"/>
        </w:rPr>
        <w:t xml:space="preserve"> оказание содействия уполномоченным представителям контрольно</w:t>
      </w:r>
      <w:r>
        <w:rPr>
          <w:rStyle w:val="1"/>
        </w:rPr>
        <w:softHyphen/>
      </w:r>
      <w:r w:rsidR="00E558EF">
        <w:rPr>
          <w:rStyle w:val="1"/>
        </w:rPr>
        <w:t>-</w:t>
      </w:r>
      <w:r>
        <w:rPr>
          <w:rStyle w:val="1"/>
        </w:rPr>
        <w:t>надзорных и правоохранительных органов при проведении ими инспекцио</w:t>
      </w:r>
      <w:r w:rsidR="00E558EF">
        <w:rPr>
          <w:rStyle w:val="1"/>
        </w:rPr>
        <w:t>нных проверок деятельности Учреждения</w:t>
      </w:r>
      <w:r>
        <w:rPr>
          <w:rStyle w:val="1"/>
        </w:rPr>
        <w:t xml:space="preserve"> по вопросам предупреждения и противодействия</w:t>
      </w:r>
    </w:p>
    <w:p w:rsidR="00D50CAC" w:rsidRDefault="00331CA1">
      <w:pPr>
        <w:pStyle w:val="5"/>
        <w:framePr w:w="9936" w:h="14897" w:hRule="exact" w:wrap="around" w:vAnchor="page" w:hAnchor="page" w:x="1022" w:y="1099"/>
        <w:shd w:val="clear" w:color="auto" w:fill="auto"/>
        <w:spacing w:line="326" w:lineRule="exact"/>
        <w:ind w:left="20"/>
        <w:jc w:val="both"/>
      </w:pPr>
      <w:r>
        <w:rPr>
          <w:rStyle w:val="1"/>
        </w:rPr>
        <w:t>коррупции;</w:t>
      </w:r>
    </w:p>
    <w:p w:rsidR="00D50CAC" w:rsidRDefault="00331CA1">
      <w:pPr>
        <w:pStyle w:val="5"/>
        <w:framePr w:w="9936" w:h="14897" w:hRule="exact" w:wrap="around" w:vAnchor="page" w:hAnchor="page" w:x="1022" w:y="1099"/>
        <w:numPr>
          <w:ilvl w:val="0"/>
          <w:numId w:val="2"/>
        </w:numPr>
        <w:shd w:val="clear" w:color="auto" w:fill="auto"/>
        <w:ind w:left="20" w:right="20" w:firstLine="560"/>
        <w:jc w:val="both"/>
      </w:pPr>
      <w:r>
        <w:rPr>
          <w:rStyle w:val="1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50CAC" w:rsidRDefault="00331CA1">
      <w:pPr>
        <w:pStyle w:val="5"/>
        <w:framePr w:w="9936" w:h="14897" w:hRule="exact" w:wrap="around" w:vAnchor="page" w:hAnchor="page" w:x="1022" w:y="1099"/>
        <w:numPr>
          <w:ilvl w:val="0"/>
          <w:numId w:val="2"/>
        </w:numPr>
        <w:shd w:val="clear" w:color="auto" w:fill="auto"/>
        <w:spacing w:after="367" w:line="240" w:lineRule="exact"/>
        <w:ind w:left="20" w:firstLine="560"/>
        <w:jc w:val="both"/>
      </w:pPr>
      <w:r>
        <w:rPr>
          <w:rStyle w:val="1"/>
        </w:rPr>
        <w:t xml:space="preserve"> проведение оценки результатов антикоррупционной </w:t>
      </w:r>
      <w:r>
        <w:rPr>
          <w:rStyle w:val="1"/>
        </w:rPr>
        <w:t xml:space="preserve">работы в </w:t>
      </w:r>
      <w:r w:rsidR="00C25CEF">
        <w:rPr>
          <w:rStyle w:val="1"/>
        </w:rPr>
        <w:t>Учреждении</w:t>
      </w:r>
      <w:r>
        <w:rPr>
          <w:rStyle w:val="1"/>
        </w:rPr>
        <w:t>.</w:t>
      </w:r>
    </w:p>
    <w:p w:rsidR="00D50CAC" w:rsidRDefault="00331CA1">
      <w:pPr>
        <w:pStyle w:val="11"/>
        <w:framePr w:w="9936" w:h="14897" w:hRule="exact" w:wrap="around" w:vAnchor="page" w:hAnchor="page" w:x="1022" w:y="1099"/>
        <w:numPr>
          <w:ilvl w:val="0"/>
          <w:numId w:val="1"/>
        </w:numPr>
        <w:shd w:val="clear" w:color="auto" w:fill="auto"/>
        <w:tabs>
          <w:tab w:val="left" w:pos="1425"/>
        </w:tabs>
        <w:spacing w:after="117" w:line="240" w:lineRule="exact"/>
        <w:ind w:left="20"/>
      </w:pPr>
      <w:bookmarkStart w:id="5" w:name="bookmark5"/>
      <w:r>
        <w:rPr>
          <w:rStyle w:val="12"/>
          <w:b/>
          <w:bCs/>
        </w:rPr>
        <w:t xml:space="preserve">Сотрудничество </w:t>
      </w:r>
      <w:r w:rsidR="00C25CEF">
        <w:rPr>
          <w:rStyle w:val="12"/>
          <w:b/>
          <w:bCs/>
        </w:rPr>
        <w:t>Учреждения</w:t>
      </w:r>
      <w:r>
        <w:rPr>
          <w:rStyle w:val="12"/>
          <w:b/>
          <w:bCs/>
        </w:rPr>
        <w:t xml:space="preserve"> с правоохранительными органами</w:t>
      </w:r>
      <w:bookmarkEnd w:id="5"/>
    </w:p>
    <w:p w:rsidR="00D50CAC" w:rsidRDefault="00331CA1">
      <w:pPr>
        <w:pStyle w:val="5"/>
        <w:framePr w:w="9936" w:h="14897" w:hRule="exact" w:wrap="around" w:vAnchor="page" w:hAnchor="page" w:x="1022" w:y="1099"/>
        <w:shd w:val="clear" w:color="auto" w:fill="auto"/>
        <w:tabs>
          <w:tab w:val="left" w:pos="6548"/>
        </w:tabs>
        <w:spacing w:line="322" w:lineRule="exact"/>
        <w:ind w:left="20" w:right="20" w:firstLine="560"/>
        <w:jc w:val="both"/>
      </w:pPr>
      <w:r>
        <w:rPr>
          <w:rStyle w:val="1"/>
        </w:rPr>
        <w:t>Сотрудничество с правоохранительными органами является важным показателем действительной приверженности</w:t>
      </w:r>
      <w:r>
        <w:rPr>
          <w:rStyle w:val="1"/>
        </w:rPr>
        <w:tab/>
      </w:r>
      <w:r w:rsidR="00C25CEF">
        <w:rPr>
          <w:rStyle w:val="1"/>
        </w:rPr>
        <w:t>Учреждения</w:t>
      </w:r>
      <w:r>
        <w:rPr>
          <w:rStyle w:val="1"/>
        </w:rPr>
        <w:t xml:space="preserve"> декларируемым</w:t>
      </w:r>
    </w:p>
    <w:p w:rsidR="00D50CAC" w:rsidRDefault="00331CA1">
      <w:pPr>
        <w:pStyle w:val="5"/>
        <w:framePr w:w="9936" w:h="14897" w:hRule="exact" w:wrap="around" w:vAnchor="page" w:hAnchor="page" w:x="1022" w:y="1099"/>
        <w:shd w:val="clear" w:color="auto" w:fill="auto"/>
        <w:tabs>
          <w:tab w:val="left" w:pos="6548"/>
        </w:tabs>
        <w:spacing w:line="322" w:lineRule="exact"/>
        <w:ind w:left="20"/>
        <w:jc w:val="both"/>
      </w:pPr>
      <w:r>
        <w:rPr>
          <w:rStyle w:val="1"/>
        </w:rPr>
        <w:t>антикоррупционным стандартам поведения.</w:t>
      </w:r>
      <w:r>
        <w:rPr>
          <w:rStyle w:val="1"/>
        </w:rPr>
        <w:tab/>
        <w:t>Данное сотрудничество</w:t>
      </w:r>
    </w:p>
    <w:p w:rsidR="00D50CAC" w:rsidRDefault="00331CA1">
      <w:pPr>
        <w:pStyle w:val="5"/>
        <w:framePr w:w="9936" w:h="14897" w:hRule="exact" w:wrap="around" w:vAnchor="page" w:hAnchor="page" w:x="1022" w:y="1099"/>
        <w:shd w:val="clear" w:color="auto" w:fill="auto"/>
        <w:spacing w:line="322" w:lineRule="exact"/>
        <w:ind w:left="20"/>
        <w:jc w:val="both"/>
      </w:pPr>
      <w:r>
        <w:rPr>
          <w:rStyle w:val="1"/>
        </w:rPr>
        <w:t>осуществляется в различных формах.</w:t>
      </w:r>
    </w:p>
    <w:p w:rsidR="00D50CAC" w:rsidRDefault="00331CA1">
      <w:pPr>
        <w:pStyle w:val="5"/>
        <w:framePr w:w="9936" w:h="14897" w:hRule="exact" w:wrap="around" w:vAnchor="page" w:hAnchor="page" w:x="1022" w:y="1099"/>
        <w:shd w:val="clear" w:color="auto" w:fill="auto"/>
        <w:tabs>
          <w:tab w:val="left" w:pos="6548"/>
        </w:tabs>
        <w:spacing w:line="322" w:lineRule="exact"/>
        <w:ind w:left="20" w:right="20" w:firstLine="560"/>
        <w:jc w:val="both"/>
      </w:pPr>
      <w:r>
        <w:rPr>
          <w:rStyle w:val="1"/>
        </w:rPr>
        <w:t xml:space="preserve">Во-первых, </w:t>
      </w:r>
      <w:r w:rsidR="00C25CEF">
        <w:rPr>
          <w:rStyle w:val="1"/>
        </w:rPr>
        <w:t>Учреждение</w:t>
      </w:r>
      <w:r>
        <w:rPr>
          <w:rStyle w:val="1"/>
        </w:rPr>
        <w:t xml:space="preserve"> принимает на себя публичное обязательство сообщать в соответствующие правоохранительные органы</w:t>
      </w:r>
      <w:r>
        <w:rPr>
          <w:rStyle w:val="1"/>
        </w:rPr>
        <w:tab/>
        <w:t>о случаях совершения</w:t>
      </w:r>
    </w:p>
    <w:p w:rsidR="00D50CAC" w:rsidRDefault="00331CA1">
      <w:pPr>
        <w:pStyle w:val="5"/>
        <w:framePr w:w="9936" w:h="14897" w:hRule="exact" w:wrap="around" w:vAnchor="page" w:hAnchor="page" w:x="1022" w:y="1099"/>
        <w:shd w:val="clear" w:color="auto" w:fill="auto"/>
        <w:spacing w:line="322" w:lineRule="exact"/>
        <w:ind w:left="20" w:right="20"/>
        <w:jc w:val="both"/>
      </w:pPr>
      <w:r>
        <w:rPr>
          <w:rStyle w:val="1"/>
        </w:rPr>
        <w:t xml:space="preserve">коррупционных правонарушений, о которых </w:t>
      </w:r>
      <w:r w:rsidR="00C25CEF">
        <w:rPr>
          <w:rStyle w:val="1"/>
        </w:rPr>
        <w:t>Учреждению</w:t>
      </w:r>
      <w:r>
        <w:rPr>
          <w:rStyle w:val="1"/>
        </w:rPr>
        <w:t xml:space="preserve"> (сотрудникам) стало известно. При обращени</w:t>
      </w:r>
      <w:r>
        <w:rPr>
          <w:rStyle w:val="1"/>
        </w:rPr>
        <w:t xml:space="preserve">и в правоохранительные органы следует учитывать </w:t>
      </w:r>
      <w:proofErr w:type="spellStart"/>
      <w:r>
        <w:rPr>
          <w:rStyle w:val="1"/>
        </w:rPr>
        <w:t>подследственность</w:t>
      </w:r>
      <w:proofErr w:type="spellEnd"/>
      <w:r>
        <w:rPr>
          <w:rStyle w:val="1"/>
        </w:rPr>
        <w:t xml:space="preserve"> преступлений.</w:t>
      </w:r>
    </w:p>
    <w:p w:rsidR="00D50CAC" w:rsidRDefault="00331CA1">
      <w:pPr>
        <w:pStyle w:val="5"/>
        <w:framePr w:w="9936" w:h="14897" w:hRule="exact" w:wrap="around" w:vAnchor="page" w:hAnchor="page" w:x="1022" w:y="1099"/>
        <w:shd w:val="clear" w:color="auto" w:fill="auto"/>
        <w:spacing w:line="322" w:lineRule="exact"/>
        <w:ind w:left="20" w:right="20" w:firstLine="560"/>
        <w:jc w:val="both"/>
      </w:pPr>
      <w:r>
        <w:rPr>
          <w:rStyle w:val="1"/>
        </w:rPr>
        <w:t xml:space="preserve">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="00DF3021">
        <w:rPr>
          <w:rStyle w:val="1"/>
        </w:rPr>
        <w:t>Учреждению</w:t>
      </w:r>
      <w:r>
        <w:rPr>
          <w:rStyle w:val="1"/>
        </w:rPr>
        <w:t xml:space="preserve">, закреплена за </w:t>
      </w:r>
      <w:r w:rsidR="00DF3021">
        <w:rPr>
          <w:rStyle w:val="1"/>
        </w:rPr>
        <w:t>руководителем Учреждения</w:t>
      </w:r>
      <w:r>
        <w:rPr>
          <w:rStyle w:val="1"/>
        </w:rPr>
        <w:t>.</w:t>
      </w:r>
    </w:p>
    <w:p w:rsidR="00D50CAC" w:rsidRDefault="00DF3021">
      <w:pPr>
        <w:pStyle w:val="5"/>
        <w:framePr w:w="9936" w:h="14897" w:hRule="exact" w:wrap="around" w:vAnchor="page" w:hAnchor="page" w:x="1022" w:y="1099"/>
        <w:shd w:val="clear" w:color="auto" w:fill="auto"/>
        <w:ind w:left="20" w:right="20" w:firstLine="560"/>
        <w:jc w:val="both"/>
      </w:pPr>
      <w:r>
        <w:rPr>
          <w:rStyle w:val="1"/>
        </w:rPr>
        <w:t>Учреждение</w:t>
      </w:r>
      <w:r w:rsidR="00331CA1">
        <w:rPr>
          <w:rStyle w:val="1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</w:t>
      </w:r>
      <w:r w:rsidR="00331CA1">
        <w:rPr>
          <w:rStyle w:val="1"/>
        </w:rPr>
        <w:t>ррупционного правонарушения.</w:t>
      </w:r>
    </w:p>
    <w:p w:rsidR="00D50CAC" w:rsidRDefault="00331CA1">
      <w:pPr>
        <w:pStyle w:val="5"/>
        <w:framePr w:w="9936" w:h="14897" w:hRule="exact" w:wrap="around" w:vAnchor="page" w:hAnchor="page" w:x="1022" w:y="1099"/>
        <w:shd w:val="clear" w:color="auto" w:fill="auto"/>
        <w:spacing w:line="326" w:lineRule="exact"/>
        <w:ind w:left="20" w:right="20" w:firstLine="560"/>
        <w:jc w:val="both"/>
      </w:pPr>
      <w:r>
        <w:rPr>
          <w:rStyle w:val="1"/>
        </w:rPr>
        <w:t>Сотрудничество с правоохранительными органами также может проявляться в форме:</w:t>
      </w:r>
    </w:p>
    <w:p w:rsidR="00D50CAC" w:rsidRDefault="00331CA1">
      <w:pPr>
        <w:pStyle w:val="5"/>
        <w:framePr w:w="9936" w:h="14897" w:hRule="exact" w:wrap="around" w:vAnchor="page" w:hAnchor="page" w:x="1022" w:y="1099"/>
        <w:numPr>
          <w:ilvl w:val="0"/>
          <w:numId w:val="2"/>
        </w:numPr>
        <w:shd w:val="clear" w:color="auto" w:fill="auto"/>
        <w:spacing w:line="322" w:lineRule="exact"/>
        <w:ind w:left="20" w:right="20" w:firstLine="560"/>
        <w:jc w:val="both"/>
      </w:pPr>
      <w:r>
        <w:rPr>
          <w:rStyle w:val="1"/>
        </w:rPr>
        <w:t xml:space="preserve"> оказания содействия уполномоченным представителям контрольно</w:t>
      </w:r>
      <w:r w:rsidR="00DF3021">
        <w:rPr>
          <w:rStyle w:val="1"/>
        </w:rPr>
        <w:t>-</w:t>
      </w:r>
      <w:r>
        <w:rPr>
          <w:rStyle w:val="1"/>
        </w:rPr>
        <w:softHyphen/>
        <w:t xml:space="preserve">надзорных и правоохранительных органов при проведении ими инспекционных проверок </w:t>
      </w:r>
      <w:r w:rsidR="00DF3021">
        <w:rPr>
          <w:rStyle w:val="1"/>
        </w:rPr>
        <w:t>деятельности Учреждения</w:t>
      </w:r>
      <w:r>
        <w:rPr>
          <w:rStyle w:val="1"/>
        </w:rPr>
        <w:t xml:space="preserve"> по вопросам предупреждения и противодействия коррупции;</w:t>
      </w:r>
    </w:p>
    <w:p w:rsidR="00D50CAC" w:rsidRDefault="00331CA1">
      <w:pPr>
        <w:pStyle w:val="5"/>
        <w:framePr w:w="9936" w:h="14897" w:hRule="exact" w:wrap="around" w:vAnchor="page" w:hAnchor="page" w:x="1022" w:y="1099"/>
        <w:numPr>
          <w:ilvl w:val="0"/>
          <w:numId w:val="2"/>
        </w:numPr>
        <w:shd w:val="clear" w:color="auto" w:fill="auto"/>
        <w:spacing w:line="240" w:lineRule="exact"/>
        <w:ind w:left="20" w:firstLine="560"/>
        <w:jc w:val="both"/>
      </w:pPr>
      <w:r>
        <w:rPr>
          <w:rStyle w:val="1"/>
        </w:rPr>
        <w:t xml:space="preserve"> оказания содействия уполномоченным представителям правоохранительных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60"/>
        <w:framePr w:w="9931" w:h="14552" w:hRule="exact" w:wrap="around" w:vAnchor="page" w:hAnchor="page" w:x="1024" w:y="1267"/>
        <w:shd w:val="clear" w:color="auto" w:fill="auto"/>
        <w:spacing w:before="0" w:after="60" w:line="322" w:lineRule="exact"/>
        <w:ind w:left="20"/>
      </w:pPr>
      <w:r>
        <w:rPr>
          <w:rStyle w:val="61"/>
        </w:rPr>
        <w:lastRenderedPageBreak/>
        <w:t xml:space="preserve">органов при проведении мероприятий по пресечению или расследованию коррупционных </w:t>
      </w:r>
      <w:r>
        <w:rPr>
          <w:rStyle w:val="61"/>
        </w:rPr>
        <w:t>преступлений, включая оперативно-розыскные мероприятия.</w:t>
      </w:r>
    </w:p>
    <w:p w:rsidR="00D50CAC" w:rsidRDefault="00DF3021">
      <w:pPr>
        <w:pStyle w:val="60"/>
        <w:framePr w:w="9931" w:h="14552" w:hRule="exact" w:wrap="around" w:vAnchor="page" w:hAnchor="page" w:x="1024" w:y="1267"/>
        <w:shd w:val="clear" w:color="auto" w:fill="auto"/>
        <w:spacing w:before="0" w:after="56" w:line="322" w:lineRule="exact"/>
        <w:ind w:left="20" w:right="20" w:firstLine="560"/>
      </w:pPr>
      <w:r>
        <w:rPr>
          <w:rStyle w:val="61"/>
        </w:rPr>
        <w:t>Руководство Учреждения</w:t>
      </w:r>
      <w:r w:rsidR="00331CA1">
        <w:rPr>
          <w:rStyle w:val="61"/>
        </w:rPr>
        <w:t xml:space="preserve"> и ее сотрудники обязаны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</w:t>
      </w:r>
      <w:r w:rsidR="00331CA1">
        <w:rPr>
          <w:rStyle w:val="61"/>
        </w:rPr>
        <w:t xml:space="preserve">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</w:t>
      </w:r>
      <w:r w:rsidR="00BD3C07">
        <w:rPr>
          <w:rStyle w:val="61"/>
        </w:rPr>
        <w:t>Учреждение</w:t>
      </w:r>
      <w:r w:rsidR="00331CA1">
        <w:rPr>
          <w:rStyle w:val="61"/>
        </w:rPr>
        <w:t xml:space="preserve"> привлекает к данной работе специалистов в соответствующей области </w:t>
      </w:r>
      <w:r w:rsidR="00331CA1">
        <w:rPr>
          <w:rStyle w:val="61"/>
        </w:rPr>
        <w:t>права.</w:t>
      </w:r>
    </w:p>
    <w:p w:rsidR="00D50CAC" w:rsidRDefault="00331CA1">
      <w:pPr>
        <w:pStyle w:val="60"/>
        <w:framePr w:w="9931" w:h="14552" w:hRule="exact" w:wrap="around" w:vAnchor="page" w:hAnchor="page" w:x="1024" w:y="1267"/>
        <w:shd w:val="clear" w:color="auto" w:fill="auto"/>
        <w:spacing w:before="0" w:after="129" w:line="326" w:lineRule="exact"/>
        <w:ind w:left="20" w:right="20" w:firstLine="560"/>
      </w:pPr>
      <w:r>
        <w:rPr>
          <w:rStyle w:val="61"/>
        </w:rPr>
        <w:t xml:space="preserve">Руководство и сотрудники </w:t>
      </w:r>
      <w:r w:rsidR="00BD3C07">
        <w:rPr>
          <w:rStyle w:val="61"/>
        </w:rPr>
        <w:t>Учреждения</w:t>
      </w:r>
      <w:r>
        <w:rPr>
          <w:rStyle w:val="61"/>
        </w:rPr>
        <w:t xml:space="preserve">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50CAC" w:rsidRDefault="00331CA1">
      <w:pPr>
        <w:pStyle w:val="11"/>
        <w:framePr w:w="9931" w:h="14552" w:hRule="exact" w:wrap="around" w:vAnchor="page" w:hAnchor="page" w:x="1024" w:y="1267"/>
        <w:numPr>
          <w:ilvl w:val="0"/>
          <w:numId w:val="1"/>
        </w:numPr>
        <w:shd w:val="clear" w:color="auto" w:fill="auto"/>
        <w:tabs>
          <w:tab w:val="left" w:pos="1385"/>
          <w:tab w:val="left" w:pos="1430"/>
        </w:tabs>
        <w:spacing w:after="81" w:line="240" w:lineRule="exact"/>
        <w:ind w:left="20"/>
      </w:pPr>
      <w:bookmarkStart w:id="6" w:name="bookmark6"/>
      <w:r>
        <w:rPr>
          <w:rStyle w:val="12"/>
          <w:b/>
          <w:bCs/>
        </w:rPr>
        <w:t xml:space="preserve">Основные принципы противодействия коррупции в </w:t>
      </w:r>
      <w:bookmarkEnd w:id="6"/>
      <w:r w:rsidR="00BD3C07">
        <w:rPr>
          <w:rStyle w:val="12"/>
          <w:b/>
          <w:bCs/>
        </w:rPr>
        <w:t>Учреждении</w:t>
      </w:r>
    </w:p>
    <w:p w:rsidR="00D50CAC" w:rsidRDefault="00331CA1">
      <w:pPr>
        <w:pStyle w:val="60"/>
        <w:framePr w:w="9931" w:h="14552" w:hRule="exact" w:wrap="around" w:vAnchor="page" w:hAnchor="page" w:x="1024" w:y="1267"/>
        <w:shd w:val="clear" w:color="auto" w:fill="auto"/>
        <w:spacing w:before="0" w:after="56" w:line="322" w:lineRule="exact"/>
        <w:ind w:left="20" w:right="20" w:firstLine="560"/>
      </w:pPr>
      <w:r>
        <w:rPr>
          <w:rStyle w:val="61"/>
        </w:rPr>
        <w:t xml:space="preserve">При создании системы мер </w:t>
      </w:r>
      <w:r>
        <w:rPr>
          <w:rStyle w:val="61"/>
        </w:rPr>
        <w:t xml:space="preserve">противодействия коррупции </w:t>
      </w:r>
      <w:r w:rsidR="00BD3C07">
        <w:rPr>
          <w:rStyle w:val="61"/>
        </w:rPr>
        <w:t>Учреждения</w:t>
      </w:r>
      <w:r>
        <w:rPr>
          <w:rStyle w:val="61"/>
        </w:rPr>
        <w:t xml:space="preserve"> основывается на следующих ключевых принципах:</w:t>
      </w:r>
    </w:p>
    <w:p w:rsidR="00D50CAC" w:rsidRDefault="00331CA1">
      <w:pPr>
        <w:pStyle w:val="60"/>
        <w:framePr w:w="9931" w:h="14552" w:hRule="exact" w:wrap="around" w:vAnchor="page" w:hAnchor="page" w:x="1024" w:y="1267"/>
        <w:numPr>
          <w:ilvl w:val="1"/>
          <w:numId w:val="1"/>
        </w:numPr>
        <w:shd w:val="clear" w:color="auto" w:fill="auto"/>
        <w:spacing w:before="0" w:after="68" w:line="326" w:lineRule="exact"/>
        <w:ind w:left="20" w:right="20" w:firstLine="560"/>
      </w:pPr>
      <w:r>
        <w:rPr>
          <w:rStyle w:val="61"/>
        </w:rPr>
        <w:t xml:space="preserve"> Принцип соответствия политики </w:t>
      </w:r>
      <w:r w:rsidR="00BD3C07">
        <w:rPr>
          <w:rStyle w:val="61"/>
        </w:rPr>
        <w:t>Учреждения</w:t>
      </w:r>
      <w:r>
        <w:rPr>
          <w:rStyle w:val="61"/>
        </w:rPr>
        <w:t xml:space="preserve"> действующему законодательству и общепринятым нормам.</w:t>
      </w:r>
    </w:p>
    <w:p w:rsidR="00D50CAC" w:rsidRDefault="00331CA1">
      <w:pPr>
        <w:pStyle w:val="60"/>
        <w:framePr w:w="9931" w:h="14552" w:hRule="exact" w:wrap="around" w:vAnchor="page" w:hAnchor="page" w:x="1024" w:y="1267"/>
        <w:shd w:val="clear" w:color="auto" w:fill="auto"/>
        <w:spacing w:before="0" w:after="122" w:line="317" w:lineRule="exact"/>
        <w:ind w:left="20" w:right="20" w:firstLine="560"/>
      </w:pPr>
      <w:r>
        <w:rPr>
          <w:rStyle w:val="61"/>
        </w:rPr>
        <w:t>Соответствие реализуемых антикоррупционных мероприятий Конституции Российской Федерации,</w:t>
      </w:r>
      <w:r>
        <w:rPr>
          <w:rStyle w:val="61"/>
        </w:rPr>
        <w:t xml:space="preserve">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 w:rsidR="00BD3C07">
        <w:rPr>
          <w:rStyle w:val="61"/>
        </w:rPr>
        <w:t>Учреждению</w:t>
      </w:r>
      <w:r>
        <w:rPr>
          <w:rStyle w:val="61"/>
        </w:rPr>
        <w:t>.</w:t>
      </w:r>
    </w:p>
    <w:p w:rsidR="00D50CAC" w:rsidRDefault="00331CA1">
      <w:pPr>
        <w:pStyle w:val="60"/>
        <w:framePr w:w="9931" w:h="14552" w:hRule="exact" w:wrap="around" w:vAnchor="page" w:hAnchor="page" w:x="1024" w:y="1267"/>
        <w:numPr>
          <w:ilvl w:val="1"/>
          <w:numId w:val="1"/>
        </w:numPr>
        <w:shd w:val="clear" w:color="auto" w:fill="auto"/>
        <w:spacing w:before="0" w:after="72" w:line="240" w:lineRule="exact"/>
        <w:ind w:left="20" w:firstLine="560"/>
      </w:pPr>
      <w:r>
        <w:rPr>
          <w:rStyle w:val="61"/>
        </w:rPr>
        <w:t xml:space="preserve"> Принцип личного примера руководства </w:t>
      </w:r>
      <w:r w:rsidR="00BD3C07">
        <w:rPr>
          <w:rStyle w:val="61"/>
        </w:rPr>
        <w:t>Учреждения</w:t>
      </w:r>
      <w:r>
        <w:rPr>
          <w:rStyle w:val="61"/>
        </w:rPr>
        <w:t>.</w:t>
      </w:r>
    </w:p>
    <w:p w:rsidR="00D50CAC" w:rsidRDefault="00331CA1">
      <w:pPr>
        <w:pStyle w:val="60"/>
        <w:framePr w:w="9931" w:h="14552" w:hRule="exact" w:wrap="around" w:vAnchor="page" w:hAnchor="page" w:x="1024" w:y="1267"/>
        <w:shd w:val="clear" w:color="auto" w:fill="auto"/>
        <w:spacing w:before="0" w:after="125" w:line="322" w:lineRule="exact"/>
        <w:ind w:left="20" w:right="20" w:firstLine="560"/>
      </w:pPr>
      <w:r>
        <w:rPr>
          <w:rStyle w:val="61"/>
        </w:rPr>
        <w:t xml:space="preserve">Ключевая роль руководства </w:t>
      </w:r>
      <w:r w:rsidR="00BD3C07">
        <w:rPr>
          <w:rStyle w:val="61"/>
        </w:rPr>
        <w:t>Учреждения</w:t>
      </w:r>
      <w:r>
        <w:rPr>
          <w:rStyle w:val="61"/>
        </w:rPr>
        <w:t xml:space="preserve"> в формировании культуры </w:t>
      </w:r>
      <w:r>
        <w:rPr>
          <w:rStyle w:val="61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D50CAC" w:rsidRDefault="00331CA1">
      <w:pPr>
        <w:pStyle w:val="60"/>
        <w:framePr w:w="9931" w:h="14552" w:hRule="exact" w:wrap="around" w:vAnchor="page" w:hAnchor="page" w:x="1024" w:y="1267"/>
        <w:numPr>
          <w:ilvl w:val="1"/>
          <w:numId w:val="1"/>
        </w:numPr>
        <w:shd w:val="clear" w:color="auto" w:fill="auto"/>
        <w:tabs>
          <w:tab w:val="left" w:pos="1385"/>
        </w:tabs>
        <w:spacing w:before="0" w:after="67" w:line="240" w:lineRule="exact"/>
        <w:ind w:left="20" w:firstLine="560"/>
      </w:pPr>
      <w:r>
        <w:rPr>
          <w:rStyle w:val="61"/>
        </w:rPr>
        <w:t xml:space="preserve">Принцип вовлеченности сотрудников </w:t>
      </w:r>
      <w:r w:rsidR="00263347">
        <w:rPr>
          <w:rStyle w:val="61"/>
        </w:rPr>
        <w:t>Учреждения</w:t>
      </w:r>
      <w:r>
        <w:rPr>
          <w:rStyle w:val="61"/>
        </w:rPr>
        <w:t>.</w:t>
      </w:r>
    </w:p>
    <w:p w:rsidR="00D50CAC" w:rsidRDefault="00331CA1">
      <w:pPr>
        <w:pStyle w:val="60"/>
        <w:framePr w:w="9931" w:h="14552" w:hRule="exact" w:wrap="around" w:vAnchor="page" w:hAnchor="page" w:x="1024" w:y="1267"/>
        <w:shd w:val="clear" w:color="auto" w:fill="auto"/>
        <w:spacing w:before="0" w:after="60" w:line="322" w:lineRule="exact"/>
        <w:ind w:left="20" w:right="20" w:firstLine="560"/>
      </w:pPr>
      <w:r>
        <w:rPr>
          <w:rStyle w:val="61"/>
        </w:rPr>
        <w:t xml:space="preserve">Информированность сотрудников </w:t>
      </w:r>
      <w:r w:rsidR="00263347">
        <w:rPr>
          <w:rStyle w:val="61"/>
        </w:rPr>
        <w:t>Учреждения</w:t>
      </w:r>
      <w:r>
        <w:rPr>
          <w:rStyle w:val="61"/>
        </w:rPr>
        <w:t xml:space="preserve"> о положениях антикоррупционного законодательства и их активное учас</w:t>
      </w:r>
      <w:r>
        <w:rPr>
          <w:rStyle w:val="61"/>
        </w:rPr>
        <w:t>тие в формировании и реализации антикоррупционных стандартов и процедур.</w:t>
      </w:r>
    </w:p>
    <w:p w:rsidR="00D50CAC" w:rsidRDefault="00331CA1">
      <w:pPr>
        <w:pStyle w:val="60"/>
        <w:framePr w:w="9931" w:h="14552" w:hRule="exact" w:wrap="around" w:vAnchor="page" w:hAnchor="page" w:x="1024" w:y="1267"/>
        <w:numPr>
          <w:ilvl w:val="1"/>
          <w:numId w:val="1"/>
        </w:numPr>
        <w:shd w:val="clear" w:color="auto" w:fill="auto"/>
        <w:spacing w:before="0" w:after="60" w:line="322" w:lineRule="exact"/>
        <w:ind w:left="20" w:right="20" w:firstLine="560"/>
      </w:pPr>
      <w:r>
        <w:rPr>
          <w:rStyle w:val="61"/>
        </w:rPr>
        <w:t xml:space="preserve"> Принцип соразмерности антикоррупционных процедур риску коррупции.</w:t>
      </w:r>
    </w:p>
    <w:p w:rsidR="00D50CAC" w:rsidRDefault="00331CA1">
      <w:pPr>
        <w:pStyle w:val="60"/>
        <w:framePr w:w="9931" w:h="14552" w:hRule="exact" w:wrap="around" w:vAnchor="page" w:hAnchor="page" w:x="1024" w:y="1267"/>
        <w:shd w:val="clear" w:color="auto" w:fill="auto"/>
        <w:spacing w:before="0" w:after="125" w:line="322" w:lineRule="exact"/>
        <w:ind w:left="20" w:right="20" w:firstLine="560"/>
      </w:pPr>
      <w:r>
        <w:rPr>
          <w:rStyle w:val="61"/>
        </w:rPr>
        <w:t xml:space="preserve">Разработка и выполнение комплекса мероприятий, позволяющих снизить вероятность вовлечения </w:t>
      </w:r>
      <w:r w:rsidR="00263347">
        <w:rPr>
          <w:rStyle w:val="61"/>
        </w:rPr>
        <w:t>Учреждения</w:t>
      </w:r>
      <w:r>
        <w:rPr>
          <w:rStyle w:val="61"/>
        </w:rPr>
        <w:t xml:space="preserve">, ее руководителей и </w:t>
      </w:r>
      <w:r>
        <w:rPr>
          <w:rStyle w:val="61"/>
        </w:rPr>
        <w:t xml:space="preserve">сотрудников в коррупционную деятельность, осуществляется с учетом существующих в деятельности </w:t>
      </w:r>
      <w:r w:rsidR="00263347">
        <w:rPr>
          <w:rStyle w:val="61"/>
        </w:rPr>
        <w:t>Учреждения</w:t>
      </w:r>
      <w:r>
        <w:rPr>
          <w:rStyle w:val="61"/>
        </w:rPr>
        <w:t xml:space="preserve"> коррупционных рисков.</w:t>
      </w:r>
    </w:p>
    <w:p w:rsidR="00D50CAC" w:rsidRDefault="00331CA1">
      <w:pPr>
        <w:pStyle w:val="60"/>
        <w:framePr w:w="9931" w:h="14552" w:hRule="exact" w:wrap="around" w:vAnchor="page" w:hAnchor="page" w:x="1024" w:y="1267"/>
        <w:numPr>
          <w:ilvl w:val="1"/>
          <w:numId w:val="1"/>
        </w:numPr>
        <w:shd w:val="clear" w:color="auto" w:fill="auto"/>
        <w:spacing w:before="0" w:after="72" w:line="240" w:lineRule="exact"/>
        <w:ind w:left="20" w:firstLine="560"/>
      </w:pPr>
      <w:r>
        <w:rPr>
          <w:rStyle w:val="61"/>
        </w:rPr>
        <w:t xml:space="preserve"> Принцип эффективности антикоррупционных процедур.</w:t>
      </w:r>
    </w:p>
    <w:p w:rsidR="00D50CAC" w:rsidRDefault="00331CA1">
      <w:pPr>
        <w:pStyle w:val="60"/>
        <w:framePr w:w="9931" w:h="14552" w:hRule="exact" w:wrap="around" w:vAnchor="page" w:hAnchor="page" w:x="1024" w:y="1267"/>
        <w:shd w:val="clear" w:color="auto" w:fill="auto"/>
        <w:spacing w:before="0" w:after="125" w:line="322" w:lineRule="exact"/>
        <w:ind w:left="20" w:right="20" w:firstLine="560"/>
      </w:pPr>
      <w:r>
        <w:rPr>
          <w:rStyle w:val="61"/>
        </w:rPr>
        <w:t xml:space="preserve">Применение в </w:t>
      </w:r>
      <w:r w:rsidR="00263347">
        <w:rPr>
          <w:rStyle w:val="61"/>
        </w:rPr>
        <w:t>Учреждении</w:t>
      </w:r>
      <w:r>
        <w:rPr>
          <w:rStyle w:val="61"/>
        </w:rPr>
        <w:t xml:space="preserve"> таких антикоррупционных мероприятий, которые имеют низкую стоимо</w:t>
      </w:r>
      <w:r>
        <w:rPr>
          <w:rStyle w:val="61"/>
        </w:rPr>
        <w:t>сть, обеспечивают простоту реализации и приносят значимый результат.</w:t>
      </w:r>
    </w:p>
    <w:p w:rsidR="00D50CAC" w:rsidRDefault="00331CA1">
      <w:pPr>
        <w:pStyle w:val="60"/>
        <w:framePr w:w="9931" w:h="14552" w:hRule="exact" w:wrap="around" w:vAnchor="page" w:hAnchor="page" w:x="1024" w:y="1267"/>
        <w:numPr>
          <w:ilvl w:val="1"/>
          <w:numId w:val="1"/>
        </w:numPr>
        <w:shd w:val="clear" w:color="auto" w:fill="auto"/>
        <w:spacing w:before="0" w:after="0" w:line="240" w:lineRule="exact"/>
        <w:ind w:left="20" w:firstLine="560"/>
      </w:pPr>
      <w:r>
        <w:rPr>
          <w:rStyle w:val="61"/>
        </w:rPr>
        <w:t xml:space="preserve"> Принцип ответственности и неотвратимости наказания.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60"/>
        <w:framePr w:w="9941" w:h="14894" w:hRule="exact" w:wrap="around" w:vAnchor="page" w:hAnchor="page" w:x="1019" w:y="1085"/>
        <w:shd w:val="clear" w:color="auto" w:fill="auto"/>
        <w:spacing w:before="0" w:after="125" w:line="322" w:lineRule="exact"/>
        <w:ind w:left="20" w:right="20" w:firstLine="560"/>
      </w:pPr>
      <w:r>
        <w:rPr>
          <w:rStyle w:val="61"/>
        </w:rPr>
        <w:lastRenderedPageBreak/>
        <w:t>Неотвратим</w:t>
      </w:r>
      <w:r w:rsidR="00263347">
        <w:rPr>
          <w:rStyle w:val="61"/>
        </w:rPr>
        <w:t>ость наказания для сотрудников Учреждения</w:t>
      </w:r>
      <w:r>
        <w:rPr>
          <w:rStyle w:val="61"/>
        </w:rPr>
        <w:t xml:space="preserve"> вне зависимости от занимаемой должности, стажа работы и иных усло</w:t>
      </w:r>
      <w:r>
        <w:rPr>
          <w:rStyle w:val="61"/>
        </w:rPr>
        <w:t xml:space="preserve">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263347">
        <w:rPr>
          <w:rStyle w:val="61"/>
        </w:rPr>
        <w:t>Учреждения</w:t>
      </w:r>
      <w:r>
        <w:rPr>
          <w:rStyle w:val="61"/>
        </w:rPr>
        <w:t xml:space="preserve"> за реализацию внутриорганизационной антикоррупционной политики.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1"/>
          <w:numId w:val="1"/>
        </w:numPr>
        <w:shd w:val="clear" w:color="auto" w:fill="auto"/>
        <w:tabs>
          <w:tab w:val="left" w:pos="1308"/>
        </w:tabs>
        <w:spacing w:before="0" w:after="72" w:line="240" w:lineRule="exact"/>
        <w:ind w:left="20" w:firstLine="560"/>
      </w:pPr>
      <w:r>
        <w:rPr>
          <w:rStyle w:val="61"/>
        </w:rPr>
        <w:t>Принцип открытости.</w:t>
      </w:r>
    </w:p>
    <w:p w:rsidR="00D50CAC" w:rsidRDefault="00331CA1">
      <w:pPr>
        <w:pStyle w:val="60"/>
        <w:framePr w:w="9941" w:h="14894" w:hRule="exact" w:wrap="around" w:vAnchor="page" w:hAnchor="page" w:x="1019" w:y="1085"/>
        <w:shd w:val="clear" w:color="auto" w:fill="auto"/>
        <w:spacing w:before="0" w:after="125" w:line="322" w:lineRule="exact"/>
        <w:ind w:left="20" w:right="20" w:firstLine="560"/>
      </w:pPr>
      <w:r>
        <w:rPr>
          <w:rStyle w:val="61"/>
        </w:rPr>
        <w:t xml:space="preserve">Информирование </w:t>
      </w:r>
      <w:r>
        <w:rPr>
          <w:rStyle w:val="61"/>
        </w:rPr>
        <w:t xml:space="preserve">контрагентов, партнеров и общественности о принятых в </w:t>
      </w:r>
      <w:r w:rsidR="0067015B">
        <w:rPr>
          <w:rStyle w:val="61"/>
        </w:rPr>
        <w:t>Учреждении</w:t>
      </w:r>
      <w:r>
        <w:rPr>
          <w:rStyle w:val="61"/>
        </w:rPr>
        <w:t xml:space="preserve"> антикоррупционных стандартах ведения образовательной деятельности (осуществляется путем опубликования </w:t>
      </w:r>
      <w:r>
        <w:rPr>
          <w:rStyle w:val="61"/>
        </w:rPr>
        <w:t xml:space="preserve">на сайте </w:t>
      </w:r>
      <w:r w:rsidR="0067015B">
        <w:rPr>
          <w:rStyle w:val="61"/>
        </w:rPr>
        <w:t>Учреждения</w:t>
      </w:r>
      <w:r>
        <w:rPr>
          <w:rStyle w:val="61"/>
        </w:rPr>
        <w:t xml:space="preserve"> в сети Интернет).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1"/>
          <w:numId w:val="1"/>
        </w:numPr>
        <w:shd w:val="clear" w:color="auto" w:fill="auto"/>
        <w:tabs>
          <w:tab w:val="left" w:pos="1308"/>
        </w:tabs>
        <w:spacing w:before="0" w:after="72" w:line="240" w:lineRule="exact"/>
        <w:ind w:left="20" w:firstLine="560"/>
      </w:pPr>
      <w:r>
        <w:rPr>
          <w:rStyle w:val="61"/>
        </w:rPr>
        <w:t>Принцип постоянного конт</w:t>
      </w:r>
      <w:r>
        <w:rPr>
          <w:rStyle w:val="61"/>
        </w:rPr>
        <w:t>роля и регулярного мониторинга.</w:t>
      </w:r>
    </w:p>
    <w:p w:rsidR="00D50CAC" w:rsidRDefault="00331CA1">
      <w:pPr>
        <w:pStyle w:val="60"/>
        <w:framePr w:w="9941" w:h="14894" w:hRule="exact" w:wrap="around" w:vAnchor="page" w:hAnchor="page" w:x="1019" w:y="1085"/>
        <w:shd w:val="clear" w:color="auto" w:fill="auto"/>
        <w:spacing w:before="0" w:after="305" w:line="322" w:lineRule="exact"/>
        <w:ind w:left="20" w:right="20" w:firstLine="560"/>
      </w:pPr>
      <w:r>
        <w:rPr>
          <w:rStyle w:val="61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D50CAC" w:rsidRDefault="00331CA1">
      <w:pPr>
        <w:pStyle w:val="11"/>
        <w:framePr w:w="9941" w:h="14894" w:hRule="exact" w:wrap="around" w:vAnchor="page" w:hAnchor="page" w:x="1019" w:y="1085"/>
        <w:numPr>
          <w:ilvl w:val="0"/>
          <w:numId w:val="1"/>
        </w:numPr>
        <w:shd w:val="clear" w:color="auto" w:fill="auto"/>
        <w:tabs>
          <w:tab w:val="left" w:pos="1308"/>
          <w:tab w:val="left" w:pos="1420"/>
        </w:tabs>
        <w:spacing w:after="192" w:line="240" w:lineRule="exact"/>
        <w:ind w:left="20"/>
      </w:pPr>
      <w:bookmarkStart w:id="7" w:name="bookmark7"/>
      <w:r>
        <w:rPr>
          <w:rStyle w:val="12"/>
          <w:b/>
          <w:bCs/>
        </w:rPr>
        <w:t xml:space="preserve">Кодекс этики и служебного поведения сотрудников </w:t>
      </w:r>
      <w:bookmarkEnd w:id="7"/>
      <w:r w:rsidR="0067015B">
        <w:rPr>
          <w:rStyle w:val="12"/>
          <w:b/>
          <w:bCs/>
        </w:rPr>
        <w:t>Учреждения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1"/>
          <w:numId w:val="1"/>
        </w:numPr>
        <w:shd w:val="clear" w:color="auto" w:fill="auto"/>
        <w:tabs>
          <w:tab w:val="left" w:pos="1308"/>
        </w:tabs>
        <w:spacing w:before="0" w:after="86" w:line="240" w:lineRule="exact"/>
        <w:ind w:left="20" w:firstLine="560"/>
      </w:pPr>
      <w:r>
        <w:rPr>
          <w:rStyle w:val="61"/>
        </w:rPr>
        <w:t>Общие положения.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2"/>
          <w:numId w:val="1"/>
        </w:numPr>
        <w:shd w:val="clear" w:color="auto" w:fill="auto"/>
        <w:tabs>
          <w:tab w:val="left" w:pos="1308"/>
          <w:tab w:val="right" w:pos="9926"/>
        </w:tabs>
        <w:spacing w:before="0" w:after="0" w:line="322" w:lineRule="exact"/>
        <w:ind w:left="20" w:firstLine="560"/>
      </w:pPr>
      <w:r>
        <w:rPr>
          <w:rStyle w:val="61"/>
        </w:rPr>
        <w:t>Кодекс этики и</w:t>
      </w:r>
      <w:r>
        <w:rPr>
          <w:rStyle w:val="61"/>
        </w:rPr>
        <w:t xml:space="preserve"> служебного поведения сотрудников </w:t>
      </w:r>
      <w:r w:rsidR="0067015B">
        <w:rPr>
          <w:rStyle w:val="61"/>
        </w:rPr>
        <w:t>Учреждения</w:t>
      </w:r>
      <w:r>
        <w:rPr>
          <w:rStyle w:val="61"/>
        </w:rPr>
        <w:tab/>
        <w:t>(далее -</w:t>
      </w:r>
    </w:p>
    <w:p w:rsidR="00D50CAC" w:rsidRDefault="00331CA1">
      <w:pPr>
        <w:pStyle w:val="60"/>
        <w:framePr w:w="9941" w:h="14894" w:hRule="exact" w:wrap="around" w:vAnchor="page" w:hAnchor="page" w:x="1019" w:y="1085"/>
        <w:shd w:val="clear" w:color="auto" w:fill="auto"/>
        <w:spacing w:before="0" w:after="125" w:line="322" w:lineRule="exact"/>
        <w:ind w:left="20" w:right="20"/>
      </w:pPr>
      <w:r>
        <w:rPr>
          <w:rStyle w:val="61"/>
        </w:rPr>
        <w:t>Кодекс) основывается на фундаментальных общечеловеческих и профессионально-нравственных ценностях, требованиях гражданского и служебного долга.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2"/>
          <w:numId w:val="1"/>
        </w:numPr>
        <w:shd w:val="clear" w:color="auto" w:fill="auto"/>
        <w:tabs>
          <w:tab w:val="left" w:pos="1308"/>
        </w:tabs>
        <w:spacing w:before="0" w:after="127" w:line="240" w:lineRule="exact"/>
        <w:ind w:left="20" w:firstLine="560"/>
      </w:pPr>
      <w:r>
        <w:rPr>
          <w:rStyle w:val="61"/>
        </w:rPr>
        <w:t>Кодекс основан на положениях: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0"/>
          <w:numId w:val="2"/>
        </w:numPr>
        <w:shd w:val="clear" w:color="auto" w:fill="auto"/>
        <w:tabs>
          <w:tab w:val="left" w:pos="1308"/>
        </w:tabs>
        <w:spacing w:before="0" w:after="72" w:line="240" w:lineRule="exact"/>
        <w:ind w:left="20" w:firstLine="560"/>
      </w:pPr>
      <w:r>
        <w:rPr>
          <w:rStyle w:val="61"/>
        </w:rPr>
        <w:t>Конституции Российской Федерации;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0"/>
          <w:numId w:val="2"/>
        </w:numPr>
        <w:shd w:val="clear" w:color="auto" w:fill="auto"/>
        <w:tabs>
          <w:tab w:val="left" w:pos="1308"/>
        </w:tabs>
        <w:spacing w:before="0" w:after="60" w:line="322" w:lineRule="exact"/>
        <w:ind w:left="20" w:right="20" w:firstLine="560"/>
      </w:pPr>
      <w:r>
        <w:rPr>
          <w:rStyle w:val="61"/>
        </w:rPr>
        <w:t>иных нормативных правовых актов Российской Федерации, а также на общепризнанных нравственных принципах и нормах российского общества и государства.</w:t>
      </w:r>
    </w:p>
    <w:p w:rsidR="00D50CAC" w:rsidRDefault="00331CA1">
      <w:pPr>
        <w:pStyle w:val="60"/>
        <w:framePr w:w="9941" w:h="14894" w:hRule="exact" w:wrap="around" w:vAnchor="page" w:hAnchor="page" w:x="1019" w:y="1085"/>
        <w:shd w:val="clear" w:color="auto" w:fill="auto"/>
        <w:spacing w:before="0" w:after="56" w:line="322" w:lineRule="exact"/>
        <w:ind w:left="20" w:right="20" w:firstLine="560"/>
      </w:pPr>
      <w:r>
        <w:rPr>
          <w:rStyle w:val="61"/>
        </w:rPr>
        <w:t xml:space="preserve">Соблюдение основных положений Кодекса дает право сотрудникам </w:t>
      </w:r>
      <w:r w:rsidR="0067015B">
        <w:rPr>
          <w:rStyle w:val="61"/>
        </w:rPr>
        <w:t>Учреждения</w:t>
      </w:r>
      <w:r>
        <w:rPr>
          <w:rStyle w:val="61"/>
        </w:rPr>
        <w:t xml:space="preserve"> на уважение, доверие и поддержку в служе</w:t>
      </w:r>
      <w:r>
        <w:rPr>
          <w:rStyle w:val="61"/>
        </w:rPr>
        <w:t>бной и повседневной деятельности со стороны коллег, граждан и общества в целом.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2"/>
          <w:numId w:val="1"/>
        </w:numPr>
        <w:shd w:val="clear" w:color="auto" w:fill="auto"/>
        <w:spacing w:before="0" w:after="129" w:line="326" w:lineRule="exact"/>
        <w:ind w:left="20" w:right="20" w:firstLine="560"/>
      </w:pPr>
      <w:r>
        <w:rPr>
          <w:rStyle w:val="61"/>
        </w:rPr>
        <w:t xml:space="preserve"> Гражданин Российской Феде</w:t>
      </w:r>
      <w:r w:rsidR="00DD223C">
        <w:rPr>
          <w:rStyle w:val="61"/>
        </w:rPr>
        <w:t>рации, поступающий на работу в Учреждение</w:t>
      </w:r>
      <w:r>
        <w:rPr>
          <w:rStyle w:val="61"/>
        </w:rPr>
        <w:t>, знакомится с положениями Кодекса.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2"/>
          <w:numId w:val="1"/>
        </w:numPr>
        <w:shd w:val="clear" w:color="auto" w:fill="auto"/>
        <w:tabs>
          <w:tab w:val="left" w:pos="1308"/>
        </w:tabs>
        <w:spacing w:before="0" w:after="72" w:line="240" w:lineRule="exact"/>
        <w:ind w:left="20" w:firstLine="560"/>
      </w:pPr>
      <w:r>
        <w:rPr>
          <w:rStyle w:val="61"/>
        </w:rPr>
        <w:t>Настоящий Кодекс служит следующим целям: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0"/>
          <w:numId w:val="2"/>
        </w:numPr>
        <w:shd w:val="clear" w:color="auto" w:fill="auto"/>
        <w:tabs>
          <w:tab w:val="left" w:pos="1308"/>
        </w:tabs>
        <w:spacing w:before="0" w:after="60" w:line="322" w:lineRule="exact"/>
        <w:ind w:left="20" w:right="20" w:firstLine="560"/>
      </w:pPr>
      <w:r>
        <w:rPr>
          <w:rStyle w:val="61"/>
        </w:rPr>
        <w:t xml:space="preserve">установлению </w:t>
      </w:r>
      <w:r>
        <w:rPr>
          <w:rStyle w:val="61"/>
        </w:rPr>
        <w:t xml:space="preserve">нравственно-этических основ служебной деятельности и профессионального поведения сотрудника </w:t>
      </w:r>
      <w:r w:rsidR="00DD223C">
        <w:rPr>
          <w:rStyle w:val="61"/>
        </w:rPr>
        <w:t>Учреждения</w:t>
      </w:r>
      <w:r>
        <w:rPr>
          <w:rStyle w:val="61"/>
        </w:rPr>
        <w:t>;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0"/>
          <w:numId w:val="2"/>
        </w:numPr>
        <w:shd w:val="clear" w:color="auto" w:fill="auto"/>
        <w:tabs>
          <w:tab w:val="left" w:pos="1308"/>
        </w:tabs>
        <w:spacing w:before="0" w:after="60" w:line="322" w:lineRule="exact"/>
        <w:ind w:left="20" w:right="20" w:firstLine="560"/>
      </w:pPr>
      <w:r>
        <w:rPr>
          <w:rStyle w:val="61"/>
        </w:rPr>
        <w:t>формированию единства убеждений и взглядов в сфере профессиональной этики и служебного этикета, ориентированных на профессионально-этический эталон поведения</w:t>
      </w:r>
      <w:r>
        <w:rPr>
          <w:rStyle w:val="61"/>
        </w:rPr>
        <w:t>;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0"/>
          <w:numId w:val="2"/>
        </w:numPr>
        <w:shd w:val="clear" w:color="auto" w:fill="auto"/>
        <w:tabs>
          <w:tab w:val="left" w:pos="1308"/>
        </w:tabs>
        <w:spacing w:before="0" w:after="0" w:line="322" w:lineRule="exact"/>
        <w:ind w:left="20" w:right="20" w:firstLine="560"/>
      </w:pPr>
      <w:r>
        <w:rPr>
          <w:rStyle w:val="61"/>
        </w:rPr>
        <w:t xml:space="preserve">воспитанию высоконравственной личности сотрудника </w:t>
      </w:r>
      <w:r w:rsidR="00DD223C">
        <w:rPr>
          <w:rStyle w:val="61"/>
        </w:rPr>
        <w:t>Учреждения</w:t>
      </w:r>
      <w:r>
        <w:rPr>
          <w:rStyle w:val="61"/>
        </w:rPr>
        <w:t>, соответствующей нормам и принципам общечеловеческой и профессиональной морали;</w:t>
      </w:r>
    </w:p>
    <w:p w:rsidR="00D50CAC" w:rsidRDefault="00331CA1">
      <w:pPr>
        <w:pStyle w:val="60"/>
        <w:framePr w:w="9941" w:h="14894" w:hRule="exact" w:wrap="around" w:vAnchor="page" w:hAnchor="page" w:x="1019" w:y="1085"/>
        <w:numPr>
          <w:ilvl w:val="0"/>
          <w:numId w:val="2"/>
        </w:numPr>
        <w:shd w:val="clear" w:color="auto" w:fill="auto"/>
        <w:tabs>
          <w:tab w:val="center" w:pos="6047"/>
          <w:tab w:val="right" w:pos="9926"/>
        </w:tabs>
        <w:spacing w:before="0" w:after="0" w:line="322" w:lineRule="exact"/>
        <w:ind w:left="20" w:firstLine="560"/>
      </w:pPr>
      <w:r>
        <w:rPr>
          <w:rStyle w:val="61"/>
        </w:rPr>
        <w:t xml:space="preserve"> регулированию</w:t>
      </w:r>
      <w:r>
        <w:rPr>
          <w:rStyle w:val="61"/>
        </w:rPr>
        <w:tab/>
        <w:t>профессионально-этических</w:t>
      </w:r>
      <w:r>
        <w:rPr>
          <w:rStyle w:val="61"/>
        </w:rPr>
        <w:tab/>
        <w:t>проблем</w:t>
      </w:r>
    </w:p>
    <w:p w:rsidR="00D50CAC" w:rsidRDefault="00331CA1">
      <w:pPr>
        <w:pStyle w:val="60"/>
        <w:framePr w:w="9941" w:h="14894" w:hRule="exact" w:wrap="around" w:vAnchor="page" w:hAnchor="page" w:x="1019" w:y="1085"/>
        <w:shd w:val="clear" w:color="auto" w:fill="auto"/>
        <w:spacing w:before="0" w:after="0" w:line="322" w:lineRule="exact"/>
        <w:ind w:left="20"/>
      </w:pPr>
      <w:r>
        <w:rPr>
          <w:rStyle w:val="61"/>
        </w:rPr>
        <w:t>взаимоотношений, возникающих в процессе служебной деятельности;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49" w:line="322" w:lineRule="exact"/>
        <w:ind w:left="20" w:right="20" w:firstLine="560"/>
        <w:jc w:val="both"/>
      </w:pPr>
      <w:r>
        <w:rPr>
          <w:rStyle w:val="1"/>
        </w:rPr>
        <w:lastRenderedPageBreak/>
        <w:t xml:space="preserve">соблюдению этических норм поведения сотрудника </w:t>
      </w:r>
      <w:r w:rsidR="00DD223C">
        <w:rPr>
          <w:rStyle w:val="1"/>
        </w:rPr>
        <w:t>Учреждения</w:t>
      </w:r>
      <w:r>
        <w:rPr>
          <w:rStyle w:val="1"/>
        </w:rPr>
        <w:t xml:space="preserve"> в повседневной жизни;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68" w:line="336" w:lineRule="exact"/>
        <w:ind w:left="20" w:right="20" w:firstLine="560"/>
        <w:jc w:val="both"/>
      </w:pPr>
      <w:r>
        <w:rPr>
          <w:rStyle w:val="1"/>
        </w:rPr>
        <w:t xml:space="preserve">выработке у сотрудника </w:t>
      </w:r>
      <w:r w:rsidR="00DD223C">
        <w:rPr>
          <w:rStyle w:val="1"/>
        </w:rPr>
        <w:t>Учреждения</w:t>
      </w:r>
      <w:r>
        <w:rPr>
          <w:rStyle w:val="1"/>
        </w:rPr>
        <w:t xml:space="preserve"> потребности соблюдения профессионально-этических норм поведения.</w:t>
      </w:r>
    </w:p>
    <w:p w:rsidR="00D50CAC" w:rsidRDefault="00331CA1">
      <w:pPr>
        <w:pStyle w:val="60"/>
        <w:framePr w:w="9936" w:h="14915" w:hRule="exact" w:wrap="around" w:vAnchor="page" w:hAnchor="page" w:x="1022" w:y="1082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60" w:line="326" w:lineRule="exact"/>
        <w:ind w:left="20" w:right="20" w:firstLine="560"/>
      </w:pPr>
      <w:r>
        <w:rPr>
          <w:rStyle w:val="61"/>
        </w:rPr>
        <w:t xml:space="preserve">Кодекс призван повысить эффективность выполнения сотрудником </w:t>
      </w:r>
      <w:r w:rsidR="00DD223C">
        <w:rPr>
          <w:rStyle w:val="61"/>
        </w:rPr>
        <w:t>Учреждения</w:t>
      </w:r>
      <w:r>
        <w:rPr>
          <w:rStyle w:val="61"/>
        </w:rPr>
        <w:t xml:space="preserve"> своих должностных обязанностей.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1"/>
          <w:numId w:val="1"/>
        </w:numPr>
        <w:shd w:val="clear" w:color="auto" w:fill="auto"/>
        <w:tabs>
          <w:tab w:val="left" w:pos="1222"/>
        </w:tabs>
        <w:spacing w:after="60" w:line="326" w:lineRule="exact"/>
        <w:ind w:left="20" w:right="20" w:firstLine="560"/>
        <w:jc w:val="both"/>
      </w:pPr>
      <w:r>
        <w:rPr>
          <w:rStyle w:val="1"/>
        </w:rPr>
        <w:t xml:space="preserve">Основные принципы </w:t>
      </w:r>
      <w:r>
        <w:rPr>
          <w:rStyle w:val="0pt1"/>
        </w:rPr>
        <w:t xml:space="preserve">и </w:t>
      </w:r>
      <w:r>
        <w:rPr>
          <w:rStyle w:val="1"/>
        </w:rPr>
        <w:t xml:space="preserve">правила служебного поведения сотрудников </w:t>
      </w:r>
      <w:r w:rsidR="00DD223C">
        <w:rPr>
          <w:rStyle w:val="1"/>
        </w:rPr>
        <w:t>Учреждения</w:t>
      </w:r>
      <w:r>
        <w:rPr>
          <w:rStyle w:val="1"/>
        </w:rPr>
        <w:t>.</w:t>
      </w:r>
    </w:p>
    <w:p w:rsidR="00D50CAC" w:rsidRDefault="00331CA1">
      <w:pPr>
        <w:pStyle w:val="5"/>
        <w:framePr w:w="9936" w:h="14915" w:hRule="exact" w:wrap="around" w:vAnchor="page" w:hAnchor="page" w:x="1022" w:y="1082"/>
        <w:shd w:val="clear" w:color="auto" w:fill="auto"/>
        <w:spacing w:after="64" w:line="326" w:lineRule="exact"/>
        <w:ind w:left="20" w:right="20" w:firstLine="560"/>
        <w:jc w:val="both"/>
      </w:pPr>
      <w:r>
        <w:rPr>
          <w:rStyle w:val="1"/>
        </w:rPr>
        <w:t xml:space="preserve">Принципы служебного поведения сотрудника </w:t>
      </w:r>
      <w:r w:rsidR="00DD223C">
        <w:rPr>
          <w:rStyle w:val="1"/>
        </w:rPr>
        <w:t>Учреждения</w:t>
      </w:r>
      <w:r>
        <w:rPr>
          <w:rStyle w:val="1"/>
        </w:rPr>
        <w:t xml:space="preserve"> учитываются гражданами Российской Федерации в связи с их нахождением на работе в </w:t>
      </w:r>
      <w:r w:rsidR="00DD223C">
        <w:rPr>
          <w:rStyle w:val="1"/>
        </w:rPr>
        <w:t>Учреждении</w:t>
      </w:r>
      <w:r>
        <w:rPr>
          <w:rStyle w:val="1"/>
        </w:rPr>
        <w:t>.</w:t>
      </w:r>
    </w:p>
    <w:p w:rsidR="00D50CAC" w:rsidRDefault="00331CA1">
      <w:pPr>
        <w:pStyle w:val="5"/>
        <w:framePr w:w="9936" w:h="14915" w:hRule="exact" w:wrap="around" w:vAnchor="page" w:hAnchor="page" w:x="1022" w:y="1082"/>
        <w:shd w:val="clear" w:color="auto" w:fill="auto"/>
        <w:spacing w:after="64" w:line="322" w:lineRule="exact"/>
        <w:ind w:left="20" w:right="20" w:firstLine="560"/>
        <w:jc w:val="both"/>
      </w:pPr>
      <w:r>
        <w:rPr>
          <w:rStyle w:val="1"/>
        </w:rPr>
        <w:t xml:space="preserve">Сотрудники </w:t>
      </w:r>
      <w:r w:rsidR="00DD223C">
        <w:rPr>
          <w:rStyle w:val="1"/>
        </w:rPr>
        <w:t>Учреждения</w:t>
      </w:r>
      <w:r>
        <w:rPr>
          <w:rStyle w:val="1"/>
        </w:rPr>
        <w:t xml:space="preserve">, </w:t>
      </w:r>
      <w:r>
        <w:rPr>
          <w:rStyle w:val="1"/>
        </w:rPr>
        <w:t>сознавая ответственность перед государством, обществом и гражданами, призваны: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56"/>
        <w:ind w:left="20" w:right="20" w:firstLine="560"/>
        <w:jc w:val="both"/>
      </w:pPr>
      <w:r>
        <w:rPr>
          <w:rStyle w:val="1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DD223C">
        <w:rPr>
          <w:rStyle w:val="1"/>
        </w:rPr>
        <w:t>Учреждения</w:t>
      </w:r>
      <w:r>
        <w:rPr>
          <w:rStyle w:val="1"/>
        </w:rPr>
        <w:t>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125" w:line="322" w:lineRule="exact"/>
        <w:ind w:left="20" w:right="20" w:firstLine="560"/>
        <w:jc w:val="both"/>
      </w:pPr>
      <w:r>
        <w:rPr>
          <w:rStyle w:val="1"/>
        </w:rPr>
        <w:t xml:space="preserve">исходить из того, что признание, соблюдение и </w:t>
      </w:r>
      <w:r>
        <w:rPr>
          <w:rStyle w:val="1"/>
        </w:rPr>
        <w:t>защита прав и свобод человека и гражданина определяют основной смысл и содержание их деятельности;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72" w:line="240" w:lineRule="exact"/>
        <w:ind w:left="20" w:firstLine="560"/>
        <w:jc w:val="both"/>
      </w:pPr>
      <w:r>
        <w:rPr>
          <w:rStyle w:val="1"/>
        </w:rPr>
        <w:t>осуществлять свою деятельность в пределах своих полномочий;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не оказывать предпочтения каким-либо профессиональным или социальным группам и организациям, быт</w:t>
      </w:r>
      <w:r>
        <w:rPr>
          <w:rStyle w:val="1"/>
        </w:rPr>
        <w:t>ь независимыми от влияния отдельных граждан, профессиональных или социальных групп и организаций;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60" w:line="322" w:lineRule="exact"/>
        <w:ind w:left="20" w:right="20" w:firstLine="560"/>
        <w:jc w:val="both"/>
      </w:pPr>
      <w:r>
        <w:rPr>
          <w:rStyle w:val="1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</w:t>
      </w:r>
      <w:r>
        <w:rPr>
          <w:rStyle w:val="1"/>
        </w:rPr>
        <w:t>тных обязанностей;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60" w:line="322" w:lineRule="exact"/>
        <w:ind w:left="20" w:right="20" w:firstLine="560"/>
        <w:jc w:val="both"/>
      </w:pPr>
      <w:r>
        <w:rPr>
          <w:rStyle w:val="1"/>
        </w:rPr>
        <w:t>соблюдать беспристрастность, исключающую возможность влияния на их деятельность решении политических партии и общественных объединении;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56" w:line="322" w:lineRule="exact"/>
        <w:ind w:left="20" w:right="20" w:firstLine="560"/>
        <w:jc w:val="both"/>
      </w:pPr>
      <w:r>
        <w:rPr>
          <w:rStyle w:val="1"/>
        </w:rPr>
        <w:t>соблюдать нормы служебной, профессиональной этики и правила делового поведения;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68" w:line="326" w:lineRule="exact"/>
        <w:ind w:left="20" w:right="20" w:firstLine="560"/>
        <w:jc w:val="both"/>
      </w:pPr>
      <w:r>
        <w:rPr>
          <w:rStyle w:val="1"/>
        </w:rPr>
        <w:t xml:space="preserve">проявлять </w:t>
      </w:r>
      <w:r>
        <w:rPr>
          <w:rStyle w:val="1"/>
        </w:rPr>
        <w:t>корректность и внимательность в обращении с гражданами и должностными лицами;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56"/>
        <w:ind w:left="20" w:right="20" w:firstLine="560"/>
        <w:jc w:val="both"/>
      </w:pPr>
      <w:r>
        <w:rPr>
          <w:rStyle w:val="1"/>
        </w:rPr>
        <w:t xml:space="preserve">воздерживаться от поведения, которое могло бы вызвать сомнение в добросовестном исполнении ими должностных обязанностей, а также избегать конфликтных ситуаций, способных нанести </w:t>
      </w:r>
      <w:r>
        <w:rPr>
          <w:rStyle w:val="1"/>
        </w:rPr>
        <w:t xml:space="preserve">ущерб их репутации или авторитету </w:t>
      </w:r>
      <w:r w:rsidR="00DD223C">
        <w:rPr>
          <w:rStyle w:val="1"/>
        </w:rPr>
        <w:t>Учреждения</w:t>
      </w:r>
      <w:r>
        <w:rPr>
          <w:rStyle w:val="1"/>
        </w:rPr>
        <w:t>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after="56" w:line="322" w:lineRule="exact"/>
        <w:ind w:left="20" w:right="20" w:firstLine="560"/>
        <w:jc w:val="both"/>
      </w:pPr>
      <w:r>
        <w:rPr>
          <w:rStyle w:val="1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</w:t>
      </w:r>
      <w:r>
        <w:rPr>
          <w:rStyle w:val="1"/>
        </w:rPr>
        <w:t xml:space="preserve"> решении вопросов личного характера;</w:t>
      </w:r>
    </w:p>
    <w:p w:rsidR="00D50CAC" w:rsidRDefault="00331CA1">
      <w:pPr>
        <w:pStyle w:val="5"/>
        <w:framePr w:w="9936" w:h="14915" w:hRule="exact" w:wrap="around" w:vAnchor="page" w:hAnchor="page" w:x="1022" w:y="1082"/>
        <w:numPr>
          <w:ilvl w:val="0"/>
          <w:numId w:val="2"/>
        </w:numPr>
        <w:shd w:val="clear" w:color="auto" w:fill="auto"/>
        <w:tabs>
          <w:tab w:val="left" w:pos="1222"/>
        </w:tabs>
        <w:spacing w:line="326" w:lineRule="exact"/>
        <w:ind w:left="20" w:right="20" w:firstLine="560"/>
        <w:jc w:val="both"/>
      </w:pPr>
      <w:r>
        <w:rPr>
          <w:rStyle w:val="1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DD223C">
        <w:rPr>
          <w:rStyle w:val="1"/>
        </w:rPr>
        <w:t>Учреждения</w:t>
      </w:r>
      <w:r>
        <w:rPr>
          <w:rStyle w:val="1"/>
        </w:rPr>
        <w:t>, а также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60"/>
        <w:framePr w:w="9931" w:h="14571" w:hRule="exact" w:wrap="around" w:vAnchor="page" w:hAnchor="page" w:x="1024" w:y="1262"/>
        <w:shd w:val="clear" w:color="auto" w:fill="auto"/>
        <w:tabs>
          <w:tab w:val="left" w:pos="1222"/>
        </w:tabs>
        <w:spacing w:before="0" w:after="68" w:line="331" w:lineRule="exact"/>
        <w:ind w:left="20" w:right="20"/>
      </w:pPr>
      <w:r>
        <w:rPr>
          <w:rStyle w:val="61"/>
        </w:rPr>
        <w:lastRenderedPageBreak/>
        <w:t xml:space="preserve">оказывать содействие в получении достоверной информации в </w:t>
      </w:r>
      <w:r>
        <w:rPr>
          <w:rStyle w:val="61"/>
        </w:rPr>
        <w:t>установленном порядке.</w:t>
      </w:r>
    </w:p>
    <w:p w:rsidR="00D50CAC" w:rsidRDefault="00331CA1">
      <w:pPr>
        <w:pStyle w:val="60"/>
        <w:framePr w:w="9931" w:h="14571" w:hRule="exact" w:wrap="around" w:vAnchor="page" w:hAnchor="page" w:x="1024" w:y="1262"/>
        <w:shd w:val="clear" w:color="auto" w:fill="auto"/>
        <w:spacing w:before="0" w:after="125" w:line="322" w:lineRule="exact"/>
        <w:ind w:left="20" w:right="20" w:firstLine="560"/>
      </w:pPr>
      <w:r>
        <w:rPr>
          <w:rStyle w:val="61"/>
        </w:rPr>
        <w:t xml:space="preserve">Сотруднику </w:t>
      </w:r>
      <w:r w:rsidR="00065271">
        <w:rPr>
          <w:rStyle w:val="61"/>
        </w:rPr>
        <w:t>Учреждения</w:t>
      </w:r>
      <w:r>
        <w:rPr>
          <w:rStyle w:val="61"/>
        </w:rPr>
        <w:t xml:space="preserve">, наделенному организационно-распорядительными полномочиями по </w:t>
      </w:r>
      <w:r w:rsidR="00065271">
        <w:rPr>
          <w:rStyle w:val="61"/>
        </w:rPr>
        <w:t>отношению к другим сотрудникам Учреждения</w:t>
      </w:r>
      <w:r>
        <w:rPr>
          <w:rStyle w:val="61"/>
        </w:rPr>
        <w:t xml:space="preserve"> (далее - руководитель), рекомендуется быть для них образцом профессионализма, безупречной репутации, способствовать ф</w:t>
      </w:r>
      <w:r w:rsidR="00065271">
        <w:rPr>
          <w:rStyle w:val="61"/>
        </w:rPr>
        <w:t xml:space="preserve">ормированию в </w:t>
      </w:r>
      <w:r>
        <w:rPr>
          <w:rStyle w:val="61"/>
        </w:rPr>
        <w:t>У</w:t>
      </w:r>
      <w:r w:rsidR="00065271">
        <w:rPr>
          <w:rStyle w:val="61"/>
        </w:rPr>
        <w:t>чреждении</w:t>
      </w:r>
      <w:r>
        <w:rPr>
          <w:rStyle w:val="61"/>
        </w:rPr>
        <w:t xml:space="preserve"> благоприятного для эффективной работы морально-психологического климата, принимать меры к тому, чтобы п</w:t>
      </w:r>
      <w:r w:rsidR="00065271">
        <w:rPr>
          <w:rStyle w:val="61"/>
        </w:rPr>
        <w:t xml:space="preserve">одчиненные ему сотрудники Учреждения </w:t>
      </w:r>
      <w:r>
        <w:rPr>
          <w:rStyle w:val="61"/>
        </w:rPr>
        <w:t xml:space="preserve">не допускали </w:t>
      </w:r>
      <w:proofErr w:type="spellStart"/>
      <w:r>
        <w:rPr>
          <w:rStyle w:val="61"/>
        </w:rPr>
        <w:t>коррупционно</w:t>
      </w:r>
      <w:proofErr w:type="spellEnd"/>
      <w:r w:rsidR="00065271">
        <w:rPr>
          <w:rStyle w:val="61"/>
        </w:rPr>
        <w:t>-</w:t>
      </w:r>
      <w:r>
        <w:rPr>
          <w:rStyle w:val="61"/>
        </w:rPr>
        <w:t>опасного поведения, своим личным поведением подавать пример честности, бесп</w:t>
      </w:r>
      <w:r>
        <w:rPr>
          <w:rStyle w:val="61"/>
        </w:rPr>
        <w:t>ристрастности и справедливости.</w:t>
      </w:r>
    </w:p>
    <w:p w:rsidR="00D50CAC" w:rsidRDefault="00331CA1">
      <w:pPr>
        <w:pStyle w:val="5"/>
        <w:framePr w:w="9931" w:h="14571" w:hRule="exact" w:wrap="around" w:vAnchor="page" w:hAnchor="page" w:x="1024" w:y="1262"/>
        <w:shd w:val="clear" w:color="auto" w:fill="auto"/>
        <w:spacing w:after="74" w:line="240" w:lineRule="exact"/>
        <w:ind w:left="20" w:firstLine="560"/>
        <w:jc w:val="both"/>
      </w:pPr>
      <w:r>
        <w:rPr>
          <w:rStyle w:val="1"/>
        </w:rPr>
        <w:t>Руководитель призван:</w:t>
      </w:r>
    </w:p>
    <w:p w:rsidR="00D50CAC" w:rsidRDefault="00331CA1">
      <w:pPr>
        <w:pStyle w:val="60"/>
        <w:framePr w:w="9931" w:h="14571" w:hRule="exact" w:wrap="around" w:vAnchor="page" w:hAnchor="page" w:x="1024" w:y="1262"/>
        <w:numPr>
          <w:ilvl w:val="0"/>
          <w:numId w:val="2"/>
        </w:numPr>
        <w:shd w:val="clear" w:color="auto" w:fill="auto"/>
        <w:spacing w:before="0" w:after="72" w:line="240" w:lineRule="exact"/>
        <w:ind w:left="20" w:firstLine="560"/>
      </w:pPr>
      <w:r>
        <w:rPr>
          <w:rStyle w:val="61"/>
        </w:rPr>
        <w:t xml:space="preserve"> принимать меры по предупреждению коррупции;</w:t>
      </w:r>
    </w:p>
    <w:p w:rsidR="00D50CAC" w:rsidRDefault="00331CA1">
      <w:pPr>
        <w:pStyle w:val="60"/>
        <w:framePr w:w="9931" w:h="14571" w:hRule="exact" w:wrap="around" w:vAnchor="page" w:hAnchor="page" w:x="1024" w:y="1262"/>
        <w:numPr>
          <w:ilvl w:val="0"/>
          <w:numId w:val="2"/>
        </w:numPr>
        <w:shd w:val="clear" w:color="auto" w:fill="auto"/>
        <w:spacing w:before="0" w:after="60" w:line="322" w:lineRule="exact"/>
        <w:ind w:left="20" w:right="20" w:firstLine="560"/>
      </w:pPr>
      <w:r>
        <w:rPr>
          <w:rStyle w:val="61"/>
        </w:rPr>
        <w:t xml:space="preserve"> не допускать случаев принуждения сотрудника </w:t>
      </w:r>
      <w:r w:rsidR="00065271">
        <w:rPr>
          <w:rStyle w:val="61"/>
        </w:rPr>
        <w:t>Учреждения</w:t>
      </w:r>
      <w:r>
        <w:rPr>
          <w:rStyle w:val="61"/>
        </w:rPr>
        <w:t xml:space="preserve"> к участию в деятельности политических партий и общественных объединений.</w:t>
      </w:r>
    </w:p>
    <w:p w:rsidR="00D50CAC" w:rsidRDefault="00331CA1">
      <w:pPr>
        <w:pStyle w:val="5"/>
        <w:framePr w:w="9931" w:h="14571" w:hRule="exact" w:wrap="around" w:vAnchor="page" w:hAnchor="page" w:x="1024" w:y="1262"/>
        <w:numPr>
          <w:ilvl w:val="1"/>
          <w:numId w:val="1"/>
        </w:numPr>
        <w:shd w:val="clear" w:color="auto" w:fill="auto"/>
        <w:tabs>
          <w:tab w:val="left" w:pos="1278"/>
        </w:tabs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Рекомендательные этические </w:t>
      </w:r>
      <w:r>
        <w:rPr>
          <w:rStyle w:val="1"/>
        </w:rPr>
        <w:t>правила служеб</w:t>
      </w:r>
      <w:r w:rsidR="00065271">
        <w:rPr>
          <w:rStyle w:val="1"/>
        </w:rPr>
        <w:t>ного поведения сотрудников</w:t>
      </w:r>
      <w:r>
        <w:rPr>
          <w:rStyle w:val="1"/>
        </w:rPr>
        <w:t>.</w:t>
      </w:r>
    </w:p>
    <w:p w:rsidR="00D50CAC" w:rsidRDefault="00331CA1">
      <w:pPr>
        <w:pStyle w:val="60"/>
        <w:framePr w:w="9931" w:h="14571" w:hRule="exact" w:wrap="around" w:vAnchor="page" w:hAnchor="page" w:x="1024" w:y="1262"/>
        <w:numPr>
          <w:ilvl w:val="2"/>
          <w:numId w:val="1"/>
        </w:numPr>
        <w:shd w:val="clear" w:color="auto" w:fill="auto"/>
        <w:spacing w:before="0" w:after="56" w:line="322" w:lineRule="exact"/>
        <w:ind w:left="20" w:right="20" w:firstLine="560"/>
      </w:pPr>
      <w:r>
        <w:rPr>
          <w:rStyle w:val="61"/>
        </w:rPr>
        <w:t xml:space="preserve"> </w:t>
      </w:r>
      <w:r>
        <w:rPr>
          <w:rStyle w:val="60pt"/>
        </w:rPr>
        <w:t xml:space="preserve">В </w:t>
      </w:r>
      <w:r w:rsidR="00065271">
        <w:rPr>
          <w:rStyle w:val="61"/>
        </w:rPr>
        <w:t>служебном поведении сотруднику</w:t>
      </w:r>
      <w:r>
        <w:rPr>
          <w:rStyle w:val="60pt"/>
        </w:rPr>
        <w:t xml:space="preserve"> </w:t>
      </w:r>
      <w:r>
        <w:rPr>
          <w:rStyle w:val="61"/>
        </w:rPr>
        <w:t>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</w:t>
      </w:r>
      <w:r>
        <w:rPr>
          <w:rStyle w:val="61"/>
        </w:rPr>
        <w:t xml:space="preserve"> частной жизни, личную и семейную тайну, защиту чести, достоинства, своего доброго имени.</w:t>
      </w:r>
    </w:p>
    <w:p w:rsidR="00D50CAC" w:rsidRDefault="00331CA1">
      <w:pPr>
        <w:pStyle w:val="5"/>
        <w:framePr w:w="9931" w:h="14571" w:hRule="exact" w:wrap="around" w:vAnchor="page" w:hAnchor="page" w:x="1024" w:y="1262"/>
        <w:numPr>
          <w:ilvl w:val="2"/>
          <w:numId w:val="1"/>
        </w:numPr>
        <w:shd w:val="clear" w:color="auto" w:fill="auto"/>
        <w:spacing w:after="64" w:line="326" w:lineRule="exact"/>
        <w:ind w:left="20" w:right="20" w:firstLine="560"/>
        <w:jc w:val="both"/>
      </w:pPr>
      <w:r>
        <w:rPr>
          <w:rStyle w:val="0pt1"/>
        </w:rPr>
        <w:t xml:space="preserve"> </w:t>
      </w:r>
      <w:r>
        <w:rPr>
          <w:rStyle w:val="1"/>
        </w:rPr>
        <w:t>В служе</w:t>
      </w:r>
      <w:r w:rsidR="00065271">
        <w:rPr>
          <w:rStyle w:val="1"/>
        </w:rPr>
        <w:t xml:space="preserve">бном поведении сотруднику </w:t>
      </w:r>
      <w:r>
        <w:rPr>
          <w:rStyle w:val="1"/>
        </w:rPr>
        <w:t>рекомендуется воздерживается от:</w:t>
      </w:r>
    </w:p>
    <w:p w:rsidR="00D50CAC" w:rsidRDefault="00331CA1">
      <w:pPr>
        <w:pStyle w:val="60"/>
        <w:framePr w:w="9931" w:h="14571" w:hRule="exact" w:wrap="around" w:vAnchor="page" w:hAnchor="page" w:x="1024" w:y="1262"/>
        <w:numPr>
          <w:ilvl w:val="0"/>
          <w:numId w:val="2"/>
        </w:numPr>
        <w:shd w:val="clear" w:color="auto" w:fill="auto"/>
        <w:spacing w:before="0" w:after="60" w:line="322" w:lineRule="exact"/>
        <w:ind w:left="20" w:right="20" w:firstLine="560"/>
      </w:pPr>
      <w:r>
        <w:rPr>
          <w:rStyle w:val="61"/>
        </w:rPr>
        <w:t xml:space="preserve"> любого вида высказываний и действий дискриминационного характера по признакам пола, возраста</w:t>
      </w:r>
      <w:r>
        <w:rPr>
          <w:rStyle w:val="61"/>
        </w:rPr>
        <w:t>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0CAC" w:rsidRDefault="00331CA1">
      <w:pPr>
        <w:pStyle w:val="60"/>
        <w:framePr w:w="9931" w:h="14571" w:hRule="exact" w:wrap="around" w:vAnchor="page" w:hAnchor="page" w:x="1024" w:y="1262"/>
        <w:numPr>
          <w:ilvl w:val="0"/>
          <w:numId w:val="2"/>
        </w:numPr>
        <w:shd w:val="clear" w:color="auto" w:fill="auto"/>
        <w:spacing w:before="0" w:after="60" w:line="322" w:lineRule="exact"/>
        <w:ind w:left="20" w:right="20" w:firstLine="560"/>
      </w:pPr>
      <w:r>
        <w:rPr>
          <w:rStyle w:val="61"/>
        </w:rPr>
        <w:t xml:space="preserve"> грубости, проявлений пренебрежительного тона, заносчивости, предвзятых замечаний, предъявления неправомерных, незас</w:t>
      </w:r>
      <w:r>
        <w:rPr>
          <w:rStyle w:val="61"/>
        </w:rPr>
        <w:t>луженных обвинений;</w:t>
      </w:r>
    </w:p>
    <w:p w:rsidR="00D50CAC" w:rsidRDefault="00331CA1">
      <w:pPr>
        <w:pStyle w:val="60"/>
        <w:framePr w:w="9931" w:h="14571" w:hRule="exact" w:wrap="around" w:vAnchor="page" w:hAnchor="page" w:x="1024" w:y="1262"/>
        <w:numPr>
          <w:ilvl w:val="0"/>
          <w:numId w:val="2"/>
        </w:numPr>
        <w:shd w:val="clear" w:color="auto" w:fill="auto"/>
        <w:spacing w:before="0" w:after="60" w:line="322" w:lineRule="exact"/>
        <w:ind w:left="20" w:right="20" w:firstLine="560"/>
      </w:pPr>
      <w:r>
        <w:rPr>
          <w:rStyle w:val="61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50CAC" w:rsidRDefault="00065271">
      <w:pPr>
        <w:pStyle w:val="60"/>
        <w:framePr w:w="9931" w:h="14571" w:hRule="exact" w:wrap="around" w:vAnchor="page" w:hAnchor="page" w:x="1024" w:y="1262"/>
        <w:numPr>
          <w:ilvl w:val="2"/>
          <w:numId w:val="1"/>
        </w:numPr>
        <w:shd w:val="clear" w:color="auto" w:fill="auto"/>
        <w:tabs>
          <w:tab w:val="center" w:pos="5023"/>
          <w:tab w:val="right" w:pos="9925"/>
        </w:tabs>
        <w:spacing w:before="0" w:after="0" w:line="322" w:lineRule="exact"/>
        <w:ind w:left="20" w:firstLine="560"/>
      </w:pPr>
      <w:r>
        <w:rPr>
          <w:rStyle w:val="61"/>
        </w:rPr>
        <w:t xml:space="preserve"> Сотрудники </w:t>
      </w:r>
      <w:r w:rsidR="00331CA1">
        <w:rPr>
          <w:rStyle w:val="61"/>
        </w:rPr>
        <w:tab/>
        <w:t>призваны способствовать своим</w:t>
      </w:r>
      <w:r w:rsidR="00331CA1">
        <w:rPr>
          <w:rStyle w:val="61"/>
        </w:rPr>
        <w:tab/>
        <w:t>служебным</w:t>
      </w:r>
    </w:p>
    <w:p w:rsidR="00D50CAC" w:rsidRDefault="00331CA1">
      <w:pPr>
        <w:pStyle w:val="60"/>
        <w:framePr w:w="9931" w:h="14571" w:hRule="exact" w:wrap="around" w:vAnchor="page" w:hAnchor="page" w:x="1024" w:y="1262"/>
        <w:shd w:val="clear" w:color="auto" w:fill="auto"/>
        <w:tabs>
          <w:tab w:val="center" w:pos="5023"/>
          <w:tab w:val="center" w:pos="6407"/>
          <w:tab w:val="left" w:pos="7218"/>
        </w:tabs>
        <w:spacing w:before="0" w:after="0" w:line="322" w:lineRule="exact"/>
        <w:ind w:left="20"/>
      </w:pPr>
      <w:r>
        <w:rPr>
          <w:rStyle w:val="61"/>
        </w:rPr>
        <w:t>поведением установлению в</w:t>
      </w:r>
      <w:r>
        <w:rPr>
          <w:rStyle w:val="61"/>
        </w:rPr>
        <w:tab/>
        <w:t>коллективе</w:t>
      </w:r>
      <w:r>
        <w:rPr>
          <w:rStyle w:val="61"/>
        </w:rPr>
        <w:tab/>
        <w:t>деловых</w:t>
      </w:r>
      <w:r>
        <w:rPr>
          <w:rStyle w:val="61"/>
        </w:rPr>
        <w:tab/>
        <w:t>взаимоотношений и</w:t>
      </w:r>
    </w:p>
    <w:p w:rsidR="00D50CAC" w:rsidRDefault="00331CA1">
      <w:pPr>
        <w:pStyle w:val="60"/>
        <w:framePr w:w="9931" w:h="14571" w:hRule="exact" w:wrap="around" w:vAnchor="page" w:hAnchor="page" w:x="1024" w:y="1262"/>
        <w:shd w:val="clear" w:color="auto" w:fill="auto"/>
        <w:spacing w:before="0" w:after="60" w:line="322" w:lineRule="exact"/>
        <w:ind w:left="20"/>
      </w:pPr>
      <w:r>
        <w:rPr>
          <w:rStyle w:val="61"/>
        </w:rPr>
        <w:t>конструктивного сотрудничества друг с другом.</w:t>
      </w:r>
    </w:p>
    <w:p w:rsidR="00D50CAC" w:rsidRDefault="00065271">
      <w:pPr>
        <w:pStyle w:val="60"/>
        <w:framePr w:w="9931" w:h="14571" w:hRule="exact" w:wrap="around" w:vAnchor="page" w:hAnchor="page" w:x="1024" w:y="1262"/>
        <w:shd w:val="clear" w:color="auto" w:fill="auto"/>
        <w:spacing w:before="0" w:after="60" w:line="322" w:lineRule="exact"/>
        <w:ind w:left="20" w:right="20" w:firstLine="560"/>
      </w:pPr>
      <w:r>
        <w:rPr>
          <w:rStyle w:val="61"/>
        </w:rPr>
        <w:t>Сотрудникам</w:t>
      </w:r>
      <w:r w:rsidR="00331CA1">
        <w:rPr>
          <w:rStyle w:val="61"/>
        </w:rPr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D50CAC" w:rsidRDefault="00065271">
      <w:pPr>
        <w:pStyle w:val="60"/>
        <w:framePr w:w="9931" w:h="14571" w:hRule="exact" w:wrap="around" w:vAnchor="page" w:hAnchor="page" w:x="1024" w:y="1262"/>
        <w:numPr>
          <w:ilvl w:val="2"/>
          <w:numId w:val="1"/>
        </w:numPr>
        <w:shd w:val="clear" w:color="auto" w:fill="auto"/>
        <w:tabs>
          <w:tab w:val="center" w:pos="6407"/>
          <w:tab w:val="left" w:pos="7259"/>
          <w:tab w:val="right" w:pos="9925"/>
        </w:tabs>
        <w:spacing w:before="0" w:after="0" w:line="322" w:lineRule="exact"/>
        <w:ind w:left="20" w:right="20" w:firstLine="560"/>
      </w:pPr>
      <w:r>
        <w:rPr>
          <w:rStyle w:val="61"/>
        </w:rPr>
        <w:t xml:space="preserve"> Внешний вид сотрудника </w:t>
      </w:r>
      <w:r w:rsidR="00331CA1">
        <w:rPr>
          <w:rStyle w:val="61"/>
        </w:rPr>
        <w:t xml:space="preserve"> при испо</w:t>
      </w:r>
      <w:r w:rsidR="00331CA1">
        <w:rPr>
          <w:rStyle w:val="61"/>
        </w:rPr>
        <w:t>лнении ими должностных обязанностей способствует уважительному</w:t>
      </w:r>
      <w:r w:rsidR="00331CA1">
        <w:rPr>
          <w:rStyle w:val="61"/>
        </w:rPr>
        <w:tab/>
        <w:t>отношению</w:t>
      </w:r>
      <w:r w:rsidR="00331CA1">
        <w:rPr>
          <w:rStyle w:val="61"/>
        </w:rPr>
        <w:tab/>
        <w:t>граждан</w:t>
      </w:r>
      <w:r w:rsidR="00331CA1">
        <w:rPr>
          <w:rStyle w:val="61"/>
        </w:rPr>
        <w:tab/>
        <w:t xml:space="preserve">к </w:t>
      </w:r>
      <w:proofErr w:type="spellStart"/>
      <w:r w:rsidR="00331CA1">
        <w:rPr>
          <w:rStyle w:val="61"/>
        </w:rPr>
        <w:t>МБДОУ</w:t>
      </w:r>
      <w:proofErr w:type="spellEnd"/>
      <w:r w:rsidR="00331CA1">
        <w:rPr>
          <w:rStyle w:val="61"/>
        </w:rPr>
        <w:t>,</w:t>
      </w:r>
    </w:p>
    <w:p w:rsidR="00D50CAC" w:rsidRDefault="00331CA1">
      <w:pPr>
        <w:pStyle w:val="60"/>
        <w:framePr w:w="9931" w:h="14571" w:hRule="exact" w:wrap="around" w:vAnchor="page" w:hAnchor="page" w:x="1024" w:y="1262"/>
        <w:shd w:val="clear" w:color="auto" w:fill="auto"/>
        <w:tabs>
          <w:tab w:val="center" w:pos="5023"/>
          <w:tab w:val="center" w:pos="6407"/>
          <w:tab w:val="left" w:pos="7218"/>
          <w:tab w:val="right" w:pos="9925"/>
        </w:tabs>
        <w:spacing w:before="0" w:after="0" w:line="322" w:lineRule="exact"/>
        <w:ind w:left="20"/>
      </w:pPr>
      <w:r>
        <w:rPr>
          <w:rStyle w:val="61"/>
        </w:rPr>
        <w:t>соответствует общепринятому</w:t>
      </w:r>
      <w:r>
        <w:rPr>
          <w:rStyle w:val="61"/>
        </w:rPr>
        <w:tab/>
        <w:t>деловому</w:t>
      </w:r>
      <w:r>
        <w:rPr>
          <w:rStyle w:val="61"/>
        </w:rPr>
        <w:tab/>
        <w:t>стилю,</w:t>
      </w:r>
      <w:r>
        <w:rPr>
          <w:rStyle w:val="61"/>
        </w:rPr>
        <w:tab/>
        <w:t>который</w:t>
      </w:r>
      <w:r>
        <w:rPr>
          <w:rStyle w:val="61"/>
        </w:rPr>
        <w:tab/>
        <w:t>отличают</w:t>
      </w:r>
    </w:p>
    <w:p w:rsidR="00D50CAC" w:rsidRDefault="00331CA1">
      <w:pPr>
        <w:pStyle w:val="60"/>
        <w:framePr w:w="9931" w:h="14571" w:hRule="exact" w:wrap="around" w:vAnchor="page" w:hAnchor="page" w:x="1024" w:y="1262"/>
        <w:shd w:val="clear" w:color="auto" w:fill="auto"/>
        <w:spacing w:before="0" w:after="0" w:line="322" w:lineRule="exact"/>
        <w:ind w:left="20"/>
      </w:pPr>
      <w:r>
        <w:rPr>
          <w:rStyle w:val="61"/>
        </w:rPr>
        <w:t>официальность, сдержанность, традиционность, аккуратность.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11"/>
        <w:framePr w:w="9936" w:h="14750" w:hRule="exact" w:wrap="around" w:vAnchor="page" w:hAnchor="page" w:x="1022" w:y="1205"/>
        <w:numPr>
          <w:ilvl w:val="0"/>
          <w:numId w:val="1"/>
        </w:numPr>
        <w:shd w:val="clear" w:color="auto" w:fill="auto"/>
        <w:tabs>
          <w:tab w:val="left" w:pos="1420"/>
        </w:tabs>
        <w:spacing w:after="72" w:line="240" w:lineRule="exact"/>
        <w:ind w:left="20"/>
      </w:pPr>
      <w:bookmarkStart w:id="8" w:name="bookmark8"/>
      <w:r>
        <w:rPr>
          <w:rStyle w:val="12"/>
          <w:b/>
          <w:bCs/>
        </w:rPr>
        <w:lastRenderedPageBreak/>
        <w:t xml:space="preserve">Предотвращение и </w:t>
      </w:r>
      <w:r>
        <w:rPr>
          <w:rStyle w:val="12"/>
          <w:b/>
          <w:bCs/>
        </w:rPr>
        <w:t>урегулирование конфликта интересов</w:t>
      </w:r>
      <w:bookmarkEnd w:id="8"/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1"/>
          <w:numId w:val="1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правоотношений.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1"/>
          <w:numId w:val="1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Своевременное выявление конфликта ин</w:t>
      </w:r>
      <w:r>
        <w:rPr>
          <w:rStyle w:val="1"/>
        </w:rPr>
        <w:t>тересов в</w:t>
      </w:r>
      <w:r w:rsidR="0049136A">
        <w:rPr>
          <w:rStyle w:val="1"/>
        </w:rPr>
        <w:t xml:space="preserve"> деятельности сотрудников </w:t>
      </w:r>
      <w:r>
        <w:rPr>
          <w:rStyle w:val="1"/>
        </w:rPr>
        <w:t>является одним из ключевых элементов предотвращения коррупционных правонарушений.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1"/>
          <w:numId w:val="1"/>
        </w:numPr>
        <w:shd w:val="clear" w:color="auto" w:fill="auto"/>
        <w:spacing w:after="125" w:line="322" w:lineRule="exact"/>
        <w:ind w:left="20" w:right="20" w:firstLine="560"/>
        <w:jc w:val="both"/>
      </w:pPr>
      <w:r>
        <w:rPr>
          <w:rStyle w:val="1"/>
        </w:rPr>
        <w:t xml:space="preserve"> При этом следует учитывать, что конфликт интересов может принимать множество различных форм. 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1"/>
          <w:numId w:val="1"/>
        </w:numPr>
        <w:shd w:val="clear" w:color="auto" w:fill="auto"/>
        <w:spacing w:after="68" w:line="240" w:lineRule="exact"/>
        <w:ind w:left="20" w:firstLine="560"/>
        <w:jc w:val="both"/>
      </w:pPr>
      <w:r>
        <w:rPr>
          <w:rStyle w:val="1"/>
        </w:rPr>
        <w:t xml:space="preserve"> Основные принципы управления конфликтом интер</w:t>
      </w:r>
      <w:r>
        <w:rPr>
          <w:rStyle w:val="1"/>
        </w:rPr>
        <w:t xml:space="preserve">есов в </w:t>
      </w:r>
      <w:r w:rsidR="0049136A">
        <w:rPr>
          <w:rStyle w:val="1"/>
        </w:rPr>
        <w:t>Учреждении</w:t>
      </w:r>
      <w:r>
        <w:rPr>
          <w:rStyle w:val="1"/>
        </w:rPr>
        <w:t>.</w:t>
      </w:r>
    </w:p>
    <w:p w:rsidR="00D50CAC" w:rsidRDefault="00331CA1">
      <w:pPr>
        <w:pStyle w:val="5"/>
        <w:framePr w:w="9936" w:h="14750" w:hRule="exact" w:wrap="around" w:vAnchor="page" w:hAnchor="page" w:x="1022" w:y="1205"/>
        <w:shd w:val="clear" w:color="auto" w:fill="auto"/>
        <w:spacing w:after="60" w:line="326" w:lineRule="exact"/>
        <w:ind w:left="20" w:right="20" w:firstLine="560"/>
        <w:jc w:val="both"/>
      </w:pPr>
      <w:r>
        <w:rPr>
          <w:rStyle w:val="1"/>
        </w:rPr>
        <w:t xml:space="preserve">В основу работы по управлению конфликтом интересов в </w:t>
      </w:r>
      <w:r w:rsidR="0049136A">
        <w:rPr>
          <w:rStyle w:val="1"/>
        </w:rPr>
        <w:t>Учреждении</w:t>
      </w:r>
      <w:r>
        <w:rPr>
          <w:rStyle w:val="1"/>
        </w:rPr>
        <w:t xml:space="preserve"> положены следующие принципы: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0"/>
          <w:numId w:val="2"/>
        </w:numPr>
        <w:shd w:val="clear" w:color="auto" w:fill="auto"/>
        <w:spacing w:after="64" w:line="326" w:lineRule="exact"/>
        <w:ind w:left="20" w:right="20" w:firstLine="560"/>
        <w:jc w:val="both"/>
      </w:pPr>
      <w:r>
        <w:rPr>
          <w:rStyle w:val="1"/>
        </w:rPr>
        <w:t xml:space="preserve"> обязательность раскрытия сведений о реальном или потенциальном конфликте интересов;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индивидуальное рассмотрение и о</w:t>
      </w:r>
      <w:r w:rsidR="0049136A">
        <w:rPr>
          <w:rStyle w:val="1"/>
        </w:rPr>
        <w:t xml:space="preserve">ценка </w:t>
      </w:r>
      <w:proofErr w:type="spellStart"/>
      <w:r w:rsidR="0049136A">
        <w:rPr>
          <w:rStyle w:val="1"/>
        </w:rPr>
        <w:t>репутационных</w:t>
      </w:r>
      <w:proofErr w:type="spellEnd"/>
      <w:r w:rsidR="0049136A">
        <w:rPr>
          <w:rStyle w:val="1"/>
        </w:rPr>
        <w:t xml:space="preserve"> рисков для Учреждения</w:t>
      </w:r>
      <w:r>
        <w:rPr>
          <w:rStyle w:val="1"/>
        </w:rPr>
        <w:t xml:space="preserve"> при выявлении каждого конфликта интересов и его урегулирование;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конфиденциальность процесса раскрытия сведений о конфликте интересов и процесса его урегулирования;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соблюдение баланса ин</w:t>
      </w:r>
      <w:r>
        <w:rPr>
          <w:rStyle w:val="1"/>
        </w:rPr>
        <w:t xml:space="preserve">тересов </w:t>
      </w:r>
      <w:r w:rsidR="006F0762">
        <w:rPr>
          <w:rStyle w:val="1"/>
        </w:rPr>
        <w:t>Учреждения</w:t>
      </w:r>
      <w:r>
        <w:rPr>
          <w:rStyle w:val="1"/>
        </w:rPr>
        <w:t xml:space="preserve"> и сотрудника </w:t>
      </w:r>
      <w:r>
        <w:rPr>
          <w:rStyle w:val="1"/>
        </w:rPr>
        <w:t>при урегулировании конфликта интересов;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защита сотрудника </w:t>
      </w:r>
      <w:r>
        <w:rPr>
          <w:rStyle w:val="1"/>
        </w:rPr>
        <w:t>от преследования в связи с сообщением о конфликте интересов, который был св</w:t>
      </w:r>
      <w:r w:rsidR="006F0762">
        <w:rPr>
          <w:rStyle w:val="1"/>
        </w:rPr>
        <w:t xml:space="preserve">оевременно раскрыт сотрудником </w:t>
      </w:r>
      <w:r>
        <w:rPr>
          <w:rStyle w:val="1"/>
        </w:rPr>
        <w:t xml:space="preserve">и урегулирован (предотвращен) </w:t>
      </w:r>
      <w:r w:rsidR="006F0762">
        <w:rPr>
          <w:rStyle w:val="1"/>
        </w:rPr>
        <w:t>Учреждением</w:t>
      </w:r>
      <w:r>
        <w:rPr>
          <w:rStyle w:val="1"/>
        </w:rPr>
        <w:t>.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1"/>
          <w:numId w:val="1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Обязанно</w:t>
      </w:r>
      <w:r>
        <w:rPr>
          <w:rStyle w:val="1"/>
        </w:rPr>
        <w:t xml:space="preserve">сти сотрудников </w:t>
      </w:r>
      <w:r>
        <w:rPr>
          <w:rStyle w:val="1"/>
        </w:rPr>
        <w:t>в связи с раскрытием и урегулированием конфликта интересов.</w:t>
      </w:r>
    </w:p>
    <w:p w:rsidR="00D50CAC" w:rsidRDefault="006F0762">
      <w:pPr>
        <w:pStyle w:val="5"/>
        <w:framePr w:w="9936" w:h="14750" w:hRule="exact" w:wrap="around" w:vAnchor="page" w:hAnchor="page" w:x="1022" w:y="1205"/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>В Учреждении</w:t>
      </w:r>
      <w:r w:rsidR="00331CA1">
        <w:rPr>
          <w:rStyle w:val="1"/>
        </w:rPr>
        <w:t xml:space="preserve"> закреплены следующие обязанности сотрудников в связи с раскрытием и урегулированием конфликта интересов: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при принятии решений по деловым вопросам и выполнении своих трудовых обязанностей руководствоваться интересами </w:t>
      </w:r>
      <w:r w:rsidR="006F0762">
        <w:rPr>
          <w:rStyle w:val="1"/>
        </w:rPr>
        <w:t>Учреждения</w:t>
      </w:r>
      <w:r>
        <w:rPr>
          <w:rStyle w:val="1"/>
        </w:rPr>
        <w:t xml:space="preserve"> - без учета своих личных интересов, интересов своих родственников и друзей;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0"/>
          <w:numId w:val="2"/>
        </w:numPr>
        <w:shd w:val="clear" w:color="auto" w:fill="auto"/>
        <w:spacing w:after="125" w:line="322" w:lineRule="exact"/>
        <w:ind w:left="20" w:right="20" w:firstLine="560"/>
        <w:jc w:val="both"/>
      </w:pPr>
      <w:r>
        <w:rPr>
          <w:rStyle w:val="1"/>
        </w:rPr>
        <w:t xml:space="preserve"> избегать (по возможности) ситуаций и обстоятельств, которые м</w:t>
      </w:r>
      <w:r>
        <w:rPr>
          <w:rStyle w:val="1"/>
        </w:rPr>
        <w:t>огут привести к конфликту интересов;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0"/>
          <w:numId w:val="2"/>
        </w:numPr>
        <w:shd w:val="clear" w:color="auto" w:fill="auto"/>
        <w:spacing w:after="142" w:line="240" w:lineRule="exact"/>
        <w:ind w:left="20" w:firstLine="560"/>
        <w:jc w:val="both"/>
      </w:pPr>
      <w:r>
        <w:rPr>
          <w:rStyle w:val="1"/>
        </w:rPr>
        <w:t xml:space="preserve"> раскрывать возникший (реальный) или потенциальный конфликт интересов;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0"/>
          <w:numId w:val="2"/>
        </w:numPr>
        <w:shd w:val="clear" w:color="auto" w:fill="auto"/>
        <w:spacing w:after="77" w:line="240" w:lineRule="exact"/>
        <w:ind w:left="20" w:firstLine="560"/>
        <w:jc w:val="both"/>
      </w:pPr>
      <w:r>
        <w:rPr>
          <w:rStyle w:val="1"/>
        </w:rPr>
        <w:t xml:space="preserve"> содействовать урегулированию возникшего конфликта интересов.</w:t>
      </w:r>
    </w:p>
    <w:p w:rsidR="00D50CAC" w:rsidRDefault="00331CA1">
      <w:pPr>
        <w:pStyle w:val="5"/>
        <w:framePr w:w="9936" w:h="14750" w:hRule="exact" w:wrap="around" w:vAnchor="page" w:hAnchor="page" w:x="1022" w:y="1205"/>
        <w:numPr>
          <w:ilvl w:val="1"/>
          <w:numId w:val="1"/>
        </w:numPr>
        <w:shd w:val="clear" w:color="auto" w:fill="auto"/>
        <w:spacing w:after="125" w:line="322" w:lineRule="exact"/>
        <w:ind w:left="20" w:right="20" w:firstLine="560"/>
        <w:jc w:val="both"/>
      </w:pPr>
      <w:r>
        <w:rPr>
          <w:rStyle w:val="1"/>
        </w:rPr>
        <w:t xml:space="preserve"> Порядок раскрытия конфликта интересов сотрудником </w:t>
      </w:r>
      <w:r w:rsidR="003038DD">
        <w:rPr>
          <w:rStyle w:val="1"/>
        </w:rPr>
        <w:t>Учреждения</w:t>
      </w:r>
      <w:r>
        <w:rPr>
          <w:rStyle w:val="1"/>
        </w:rPr>
        <w:t xml:space="preserve"> и порядок его урегулирования, в том числе возможные способы разрешения возникшего конфликта интересов.</w:t>
      </w:r>
    </w:p>
    <w:p w:rsidR="00D50CAC" w:rsidRDefault="003038DD">
      <w:pPr>
        <w:pStyle w:val="5"/>
        <w:framePr w:w="9936" w:h="14750" w:hRule="exact" w:wrap="around" w:vAnchor="page" w:hAnchor="page" w:x="1022" w:y="1205"/>
        <w:shd w:val="clear" w:color="auto" w:fill="auto"/>
        <w:spacing w:line="240" w:lineRule="exact"/>
        <w:ind w:left="20" w:firstLine="560"/>
        <w:jc w:val="both"/>
      </w:pPr>
      <w:r>
        <w:rPr>
          <w:rStyle w:val="1"/>
        </w:rPr>
        <w:t>В Учреждении</w:t>
      </w:r>
      <w:r w:rsidR="00331CA1">
        <w:rPr>
          <w:rStyle w:val="1"/>
        </w:rPr>
        <w:t xml:space="preserve"> установлены следующие виды раскрытия конфликта интересов: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63" w:line="240" w:lineRule="exact"/>
        <w:ind w:left="20" w:firstLine="560"/>
        <w:jc w:val="both"/>
      </w:pPr>
      <w:r>
        <w:rPr>
          <w:rStyle w:val="1"/>
        </w:rPr>
        <w:lastRenderedPageBreak/>
        <w:t xml:space="preserve"> раскрытие сведений о конфликте интересов при приеме на работу;</w:t>
      </w: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52" w:line="326" w:lineRule="exact"/>
        <w:ind w:left="20" w:right="20" w:firstLine="560"/>
        <w:jc w:val="both"/>
      </w:pPr>
      <w:r>
        <w:rPr>
          <w:rStyle w:val="1"/>
        </w:rPr>
        <w:t xml:space="preserve"> раскрытие сведений о конфликте интересов при назначении на новую должность;</w:t>
      </w: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72" w:line="336" w:lineRule="exact"/>
        <w:ind w:left="20" w:right="20" w:firstLine="560"/>
        <w:jc w:val="both"/>
      </w:pPr>
      <w:r>
        <w:rPr>
          <w:rStyle w:val="1"/>
        </w:rPr>
        <w:t xml:space="preserve"> разовое раскрытие сведений по мере возникновения ситуаций конфликта интересов.</w:t>
      </w:r>
    </w:p>
    <w:p w:rsidR="00D50CAC" w:rsidRDefault="00331CA1">
      <w:pPr>
        <w:pStyle w:val="5"/>
        <w:framePr w:w="9946" w:h="14738" w:hRule="exact" w:wrap="around" w:vAnchor="page" w:hAnchor="page" w:x="1017" w:y="1193"/>
        <w:shd w:val="clear" w:color="auto" w:fill="auto"/>
        <w:spacing w:after="56" w:line="322" w:lineRule="exact"/>
        <w:ind w:left="20" w:right="20" w:firstLine="560"/>
        <w:jc w:val="both"/>
      </w:pPr>
      <w:r>
        <w:rPr>
          <w:rStyle w:val="1"/>
        </w:rPr>
        <w:t>Раскрытие сведений о конфликте инте</w:t>
      </w:r>
      <w:r>
        <w:rPr>
          <w:rStyle w:val="1"/>
        </w:rPr>
        <w:t>ресов осуществляется в устной форме. Возможно первоначальное раскрытие конфликта интересов в устной форме с последующей фиксацией в письменном виде.</w:t>
      </w:r>
    </w:p>
    <w:p w:rsidR="00D50CAC" w:rsidRDefault="003038DD">
      <w:pPr>
        <w:pStyle w:val="5"/>
        <w:framePr w:w="9946" w:h="14738" w:hRule="exact" w:wrap="around" w:vAnchor="page" w:hAnchor="page" w:x="1017" w:y="1193"/>
        <w:numPr>
          <w:ilvl w:val="1"/>
          <w:numId w:val="1"/>
        </w:numPr>
        <w:shd w:val="clear" w:color="auto" w:fill="auto"/>
        <w:spacing w:after="64" w:line="326" w:lineRule="exact"/>
        <w:ind w:left="20" w:right="20" w:firstLine="560"/>
        <w:jc w:val="both"/>
      </w:pPr>
      <w:r>
        <w:rPr>
          <w:rStyle w:val="1"/>
        </w:rPr>
        <w:t xml:space="preserve"> Учреждение</w:t>
      </w:r>
      <w:r w:rsidR="00331CA1">
        <w:rPr>
          <w:rStyle w:val="1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1"/>
          <w:numId w:val="1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Поступившая информация тщательно проверяется руководителем </w:t>
      </w:r>
      <w:r w:rsidR="003038DD">
        <w:rPr>
          <w:rStyle w:val="1"/>
        </w:rPr>
        <w:t>Учреждения</w:t>
      </w:r>
      <w:r>
        <w:rPr>
          <w:rStyle w:val="1"/>
        </w:rPr>
        <w:t xml:space="preserve"> с целью оценки серьезности возникающих для </w:t>
      </w:r>
      <w:r w:rsidR="003038DD">
        <w:rPr>
          <w:rStyle w:val="1"/>
        </w:rPr>
        <w:t>Учреждения</w:t>
      </w:r>
      <w:r>
        <w:rPr>
          <w:rStyle w:val="1"/>
        </w:rPr>
        <w:t xml:space="preserve"> рисков и выбо</w:t>
      </w:r>
      <w:r>
        <w:rPr>
          <w:rStyle w:val="1"/>
        </w:rPr>
        <w:t>ра наиболее подходящей формы урегулирования конфликта интересов. Не исключаетс</w:t>
      </w:r>
      <w:r w:rsidR="00F52A1C">
        <w:rPr>
          <w:rStyle w:val="1"/>
        </w:rPr>
        <w:t>я, что в итоге этой работы Учреждение</w:t>
      </w:r>
      <w:r>
        <w:rPr>
          <w:rStyle w:val="1"/>
        </w:rPr>
        <w:t xml:space="preserve"> может прийти к выводу, что ситуация, сведения о которой был</w:t>
      </w:r>
      <w:r w:rsidR="00F52A1C">
        <w:rPr>
          <w:rStyle w:val="1"/>
        </w:rPr>
        <w:t>и представлены сотрудником Учреждения</w:t>
      </w:r>
      <w:r>
        <w:rPr>
          <w:rStyle w:val="1"/>
        </w:rPr>
        <w:t>, не является конфликтом интересов и, как следствие, н</w:t>
      </w:r>
      <w:r>
        <w:rPr>
          <w:rStyle w:val="1"/>
        </w:rPr>
        <w:t>е нуждается в специальных способах урегулирования.</w:t>
      </w:r>
    </w:p>
    <w:p w:rsidR="00D50CAC" w:rsidRDefault="00331CA1">
      <w:pPr>
        <w:pStyle w:val="60"/>
        <w:framePr w:w="9946" w:h="14738" w:hRule="exact" w:wrap="around" w:vAnchor="page" w:hAnchor="page" w:x="1017" w:y="1193"/>
        <w:numPr>
          <w:ilvl w:val="1"/>
          <w:numId w:val="1"/>
        </w:numPr>
        <w:shd w:val="clear" w:color="auto" w:fill="auto"/>
        <w:spacing w:before="0" w:after="60" w:line="322" w:lineRule="exact"/>
        <w:ind w:left="20" w:right="20" w:firstLine="560"/>
      </w:pPr>
      <w:r>
        <w:rPr>
          <w:rStyle w:val="61"/>
        </w:rPr>
        <w:t xml:space="preserve"> Если </w:t>
      </w:r>
      <w:r w:rsidR="00F52A1C">
        <w:rPr>
          <w:rStyle w:val="61"/>
        </w:rPr>
        <w:t>Учреждение</w:t>
      </w:r>
      <w:r>
        <w:rPr>
          <w:rStyle w:val="61"/>
        </w:rPr>
        <w:t xml:space="preserve"> пришло к выводу, что конфликт интересов имеет место, то используются следующие способы его разрешения:</w:t>
      </w: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ограничение доступа сотрудника </w:t>
      </w:r>
      <w:r>
        <w:rPr>
          <w:rStyle w:val="1"/>
        </w:rPr>
        <w:t>к конкретной информации, которая может затрагивать л</w:t>
      </w:r>
      <w:r w:rsidR="00F52A1C">
        <w:rPr>
          <w:rStyle w:val="1"/>
        </w:rPr>
        <w:t>ичные интересы сотрудника</w:t>
      </w:r>
      <w:r>
        <w:rPr>
          <w:rStyle w:val="1"/>
        </w:rPr>
        <w:t>;</w:t>
      </w: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добровольный отказ сотрудника</w:t>
      </w:r>
      <w:r>
        <w:rPr>
          <w:rStyle w:val="1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56" w:line="322" w:lineRule="exact"/>
        <w:ind w:left="20" w:right="20" w:firstLine="560"/>
        <w:jc w:val="both"/>
      </w:pPr>
      <w:r>
        <w:rPr>
          <w:rStyle w:val="1"/>
        </w:rPr>
        <w:t xml:space="preserve"> пересмотр и изменение функциональных обязанностей сотрудника</w:t>
      </w:r>
      <w:r>
        <w:rPr>
          <w:rStyle w:val="1"/>
        </w:rPr>
        <w:t>;</w:t>
      </w: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64" w:line="326" w:lineRule="exact"/>
        <w:ind w:left="20" w:right="20" w:firstLine="560"/>
        <w:jc w:val="both"/>
      </w:pPr>
      <w:r>
        <w:rPr>
          <w:rStyle w:val="1"/>
        </w:rPr>
        <w:t xml:space="preserve"> временн</w:t>
      </w:r>
      <w:r w:rsidR="00F52A1C">
        <w:rPr>
          <w:rStyle w:val="1"/>
        </w:rPr>
        <w:t xml:space="preserve">ое отстранение сотрудника </w:t>
      </w:r>
      <w:r>
        <w:rPr>
          <w:rStyle w:val="1"/>
        </w:rPr>
        <w:t>от должности, если его личные интересы входят в противоречие с функциональными обязанностями;</w:t>
      </w:r>
    </w:p>
    <w:p w:rsidR="00D50CAC" w:rsidRDefault="00F52A1C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60" w:line="322" w:lineRule="exact"/>
        <w:ind w:left="20" w:right="20" w:firstLine="560"/>
        <w:jc w:val="both"/>
      </w:pPr>
      <w:r>
        <w:rPr>
          <w:rStyle w:val="1"/>
        </w:rPr>
        <w:t xml:space="preserve"> перевод сотрудника </w:t>
      </w:r>
      <w:r w:rsidR="00331CA1">
        <w:rPr>
          <w:rStyle w:val="1"/>
        </w:rPr>
        <w:t>на должность, предусматрива</w:t>
      </w:r>
      <w:r w:rsidR="00331CA1">
        <w:rPr>
          <w:rStyle w:val="1"/>
        </w:rPr>
        <w:t>ющую выполнение функциональных обязанностей, не связанных с конфликтом интересов;</w:t>
      </w: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56" w:line="322" w:lineRule="exact"/>
        <w:ind w:left="20" w:right="20" w:firstLine="560"/>
        <w:jc w:val="both"/>
      </w:pPr>
      <w:r>
        <w:rPr>
          <w:rStyle w:val="1"/>
        </w:rPr>
        <w:t xml:space="preserve"> передача сотрудником </w:t>
      </w:r>
      <w:r>
        <w:rPr>
          <w:rStyle w:val="1"/>
        </w:rPr>
        <w:t>принадлежащего ему имущества, являющегося основой возникновения конфликта интересов, в доверительное управление;</w:t>
      </w:r>
    </w:p>
    <w:p w:rsidR="00D50CAC" w:rsidRDefault="00F52A1C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129" w:line="326" w:lineRule="exact"/>
        <w:ind w:left="20" w:right="20" w:firstLine="560"/>
        <w:jc w:val="both"/>
      </w:pPr>
      <w:r>
        <w:rPr>
          <w:rStyle w:val="1"/>
        </w:rPr>
        <w:t xml:space="preserve"> отказ сотрудника</w:t>
      </w:r>
      <w:r w:rsidR="00331CA1">
        <w:rPr>
          <w:rStyle w:val="1"/>
        </w:rPr>
        <w:t xml:space="preserve"> от своего</w:t>
      </w:r>
      <w:r w:rsidR="00331CA1">
        <w:rPr>
          <w:rStyle w:val="1"/>
        </w:rPr>
        <w:t xml:space="preserve"> личного интереса, порождаю</w:t>
      </w:r>
      <w:r>
        <w:rPr>
          <w:rStyle w:val="1"/>
        </w:rPr>
        <w:t>щего конфликт с интересами Учреждения</w:t>
      </w:r>
      <w:r w:rsidR="00331CA1">
        <w:rPr>
          <w:rStyle w:val="1"/>
        </w:rPr>
        <w:t>;</w:t>
      </w: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after="67" w:line="240" w:lineRule="exact"/>
        <w:ind w:left="20" w:firstLine="560"/>
        <w:jc w:val="both"/>
      </w:pPr>
      <w:r>
        <w:rPr>
          <w:rStyle w:val="1"/>
        </w:rPr>
        <w:t xml:space="preserve"> увольнение сотрудника </w:t>
      </w:r>
      <w:r>
        <w:rPr>
          <w:rStyle w:val="1"/>
        </w:rPr>
        <w:t>по собственному желанию;</w:t>
      </w:r>
    </w:p>
    <w:p w:rsidR="00D50CAC" w:rsidRDefault="00331CA1">
      <w:pPr>
        <w:pStyle w:val="5"/>
        <w:framePr w:w="9946" w:h="14738" w:hRule="exact" w:wrap="around" w:vAnchor="page" w:hAnchor="page" w:x="1017" w:y="1193"/>
        <w:numPr>
          <w:ilvl w:val="0"/>
          <w:numId w:val="2"/>
        </w:numPr>
        <w:shd w:val="clear" w:color="auto" w:fill="auto"/>
        <w:spacing w:line="322" w:lineRule="exact"/>
        <w:ind w:left="20" w:right="20" w:firstLine="560"/>
        <w:jc w:val="both"/>
      </w:pPr>
      <w:r>
        <w:rPr>
          <w:rStyle w:val="1"/>
        </w:rPr>
        <w:t xml:space="preserve"> увольнение сотрудника </w:t>
      </w:r>
      <w:r>
        <w:rPr>
          <w:rStyle w:val="1"/>
        </w:rPr>
        <w:t>по инициативе работодателя за совершение дисциплинарного проступка, то есть за неисполнение или ненад</w:t>
      </w:r>
      <w:r w:rsidR="00F52A1C">
        <w:rPr>
          <w:rStyle w:val="1"/>
        </w:rPr>
        <w:t xml:space="preserve">лежащее исполнение сотрудником </w:t>
      </w:r>
      <w:r>
        <w:rPr>
          <w:rStyle w:val="1"/>
        </w:rPr>
        <w:t>по его вине возложенных на него трудовых</w:t>
      </w:r>
    </w:p>
    <w:p w:rsidR="00D50CAC" w:rsidRDefault="00D50CAC">
      <w:pPr>
        <w:rPr>
          <w:sz w:val="2"/>
          <w:szCs w:val="2"/>
        </w:rPr>
        <w:sectPr w:rsidR="00D50CA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50CAC" w:rsidRDefault="00331CA1">
      <w:pPr>
        <w:pStyle w:val="60"/>
        <w:framePr w:w="9902" w:h="3379" w:hRule="exact" w:wrap="around" w:vAnchor="page" w:hAnchor="page" w:x="1039" w:y="1096"/>
        <w:numPr>
          <w:ilvl w:val="0"/>
          <w:numId w:val="4"/>
        </w:numPr>
        <w:shd w:val="clear" w:color="auto" w:fill="auto"/>
        <w:tabs>
          <w:tab w:val="left" w:pos="1440"/>
        </w:tabs>
        <w:spacing w:before="0" w:after="56" w:line="317" w:lineRule="exact"/>
        <w:ind w:right="20" w:firstLine="560"/>
      </w:pPr>
      <w:r>
        <w:rPr>
          <w:rStyle w:val="61"/>
        </w:rPr>
        <w:lastRenderedPageBreak/>
        <w:t>Определение лиц, ответстве</w:t>
      </w:r>
      <w:r>
        <w:rPr>
          <w:rStyle w:val="61"/>
        </w:rPr>
        <w:t>нных за прием сведений о возникшем конфликте интересов и рассмотрение этих сведений.</w:t>
      </w:r>
    </w:p>
    <w:p w:rsidR="00D50CAC" w:rsidRDefault="00331CA1">
      <w:pPr>
        <w:pStyle w:val="5"/>
        <w:framePr w:w="9902" w:h="3379" w:hRule="exact" w:wrap="around" w:vAnchor="page" w:hAnchor="page" w:x="1039" w:y="1096"/>
        <w:shd w:val="clear" w:color="auto" w:fill="auto"/>
        <w:spacing w:line="322" w:lineRule="exact"/>
        <w:ind w:right="20" w:firstLine="560"/>
        <w:jc w:val="both"/>
      </w:pPr>
      <w:r>
        <w:rPr>
          <w:rStyle w:val="1"/>
        </w:rPr>
        <w:t>Определение должностных лиц, ответственных за прием сведений о возникающих (имеющихся) конфликтах интересов, является существенным элементом в реализации антикоррупционной</w:t>
      </w:r>
      <w:r w:rsidR="00E374BE">
        <w:rPr>
          <w:rStyle w:val="1"/>
        </w:rPr>
        <w:t xml:space="preserve"> политики. Таким лицом являе</w:t>
      </w:r>
      <w:r>
        <w:rPr>
          <w:rStyle w:val="1"/>
        </w:rPr>
        <w:t xml:space="preserve">тся </w:t>
      </w:r>
      <w:r w:rsidR="00E374BE">
        <w:rPr>
          <w:rStyle w:val="1"/>
        </w:rPr>
        <w:t>руководитель Учреждения</w:t>
      </w:r>
      <w:r>
        <w:rPr>
          <w:rStyle w:val="1"/>
        </w:rPr>
        <w:t>,</w:t>
      </w:r>
      <w:r w:rsidR="00E374BE">
        <w:rPr>
          <w:rStyle w:val="1"/>
        </w:rPr>
        <w:t xml:space="preserve"> и</w:t>
      </w:r>
      <w:r>
        <w:rPr>
          <w:rStyle w:val="1"/>
        </w:rPr>
        <w:t xml:space="preserve"> лицо, ответственное за противодействие коррупции</w:t>
      </w:r>
      <w:r w:rsidR="00E374BE">
        <w:rPr>
          <w:rStyle w:val="1"/>
        </w:rPr>
        <w:t xml:space="preserve"> в Учреждении</w:t>
      </w:r>
      <w:r>
        <w:rPr>
          <w:rStyle w:val="1"/>
        </w:rPr>
        <w:t xml:space="preserve">. Рассмотрение полученной информации проводится коллегиально: в обсуждении принимают участие упомянутые выше лица, </w:t>
      </w:r>
      <w:bookmarkStart w:id="9" w:name="_GoBack"/>
      <w:bookmarkEnd w:id="9"/>
      <w:r>
        <w:rPr>
          <w:rStyle w:val="1"/>
        </w:rPr>
        <w:t>руководитель более высокого звена и т.</w:t>
      </w:r>
      <w:r w:rsidR="00E374BE">
        <w:rPr>
          <w:rStyle w:val="1"/>
        </w:rPr>
        <w:t>п</w:t>
      </w:r>
      <w:r>
        <w:rPr>
          <w:rStyle w:val="1"/>
        </w:rPr>
        <w:t>.</w:t>
      </w:r>
    </w:p>
    <w:p w:rsidR="00D50CAC" w:rsidRDefault="00D50CAC">
      <w:pPr>
        <w:rPr>
          <w:sz w:val="2"/>
          <w:szCs w:val="2"/>
        </w:rPr>
      </w:pPr>
    </w:p>
    <w:sectPr w:rsidR="00D50CA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A1" w:rsidRDefault="00331CA1">
      <w:r>
        <w:separator/>
      </w:r>
    </w:p>
  </w:endnote>
  <w:endnote w:type="continuationSeparator" w:id="0">
    <w:p w:rsidR="00331CA1" w:rsidRDefault="0033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A1" w:rsidRDefault="00331CA1"/>
  </w:footnote>
  <w:footnote w:type="continuationSeparator" w:id="0">
    <w:p w:rsidR="00331CA1" w:rsidRDefault="00331C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C38"/>
    <w:multiLevelType w:val="multilevel"/>
    <w:tmpl w:val="0798D518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F7E58"/>
    <w:multiLevelType w:val="multilevel"/>
    <w:tmpl w:val="ACE2D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60CDD"/>
    <w:multiLevelType w:val="multilevel"/>
    <w:tmpl w:val="78606D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082D08"/>
    <w:multiLevelType w:val="multilevel"/>
    <w:tmpl w:val="96F0F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50CAC"/>
    <w:rsid w:val="00047CDD"/>
    <w:rsid w:val="00065271"/>
    <w:rsid w:val="00205CDF"/>
    <w:rsid w:val="00263347"/>
    <w:rsid w:val="003038DD"/>
    <w:rsid w:val="00331CA1"/>
    <w:rsid w:val="00384CE1"/>
    <w:rsid w:val="00471AE9"/>
    <w:rsid w:val="0049136A"/>
    <w:rsid w:val="005A09AC"/>
    <w:rsid w:val="005D0543"/>
    <w:rsid w:val="005E1451"/>
    <w:rsid w:val="0067015B"/>
    <w:rsid w:val="006F0762"/>
    <w:rsid w:val="00B91ABF"/>
    <w:rsid w:val="00BD3C07"/>
    <w:rsid w:val="00C10A1C"/>
    <w:rsid w:val="00C25CEF"/>
    <w:rsid w:val="00C45B8E"/>
    <w:rsid w:val="00CF0B40"/>
    <w:rsid w:val="00D50CAC"/>
    <w:rsid w:val="00DD223C"/>
    <w:rsid w:val="00DE7154"/>
    <w:rsid w:val="00DF3021"/>
    <w:rsid w:val="00E374BE"/>
    <w:rsid w:val="00E558EF"/>
    <w:rsid w:val="00F41B7E"/>
    <w:rsid w:val="00F5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696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32"/>
      <w:szCs w:val="32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Не полужирный;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418" w:lineRule="exact"/>
      <w:jc w:val="center"/>
    </w:pPr>
    <w:rPr>
      <w:rFonts w:ascii="Times New Roman" w:eastAsia="Times New Roman" w:hAnsi="Times New Roman" w:cs="Times New Roman"/>
      <w:b/>
      <w:bCs/>
      <w:spacing w:val="6"/>
      <w:sz w:val="32"/>
      <w:szCs w:val="3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696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3</cp:revision>
  <cp:lastPrinted>2022-03-11T12:39:00Z</cp:lastPrinted>
  <dcterms:created xsi:type="dcterms:W3CDTF">2022-03-11T12:05:00Z</dcterms:created>
  <dcterms:modified xsi:type="dcterms:W3CDTF">2022-03-11T12:39:00Z</dcterms:modified>
</cp:coreProperties>
</file>